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A09" w:rsidRDefault="00AC5A09" w:rsidP="00AC5A09">
      <w:pPr>
        <w:rPr>
          <w:b/>
          <w:bCs/>
          <w:lang w:val="en"/>
        </w:rPr>
      </w:pPr>
      <w:r w:rsidRPr="00AC5A09">
        <w:rPr>
          <w:b/>
          <w:bCs/>
          <w:lang w:val="en"/>
        </w:rPr>
        <w:t>ABOMINATION OF DESOLATION</w:t>
      </w:r>
      <w:r>
        <w:rPr>
          <w:b/>
          <w:bCs/>
          <w:lang w:val="en"/>
        </w:rPr>
        <w:t xml:space="preserve"> </w:t>
      </w:r>
      <w:r w:rsidRPr="00AC5A09">
        <w:rPr>
          <w:b/>
          <w:bCs/>
          <w:lang w:val="en"/>
        </w:rPr>
        <w:t>IN THE PAST AND IN THE FUTURE</w:t>
      </w:r>
    </w:p>
    <w:p w:rsidR="00AC5A09" w:rsidRDefault="00AC5A09" w:rsidP="00AC5A09">
      <w:pPr>
        <w:rPr>
          <w:b/>
          <w:bCs/>
          <w:lang w:val="en"/>
        </w:rPr>
      </w:pPr>
      <w:r w:rsidRPr="00AC5A09">
        <w:rPr>
          <w:b/>
          <w:bCs/>
          <w:lang w:val="en"/>
        </w:rPr>
        <w:t>JERUSALEM - 30 AD</w:t>
      </w:r>
    </w:p>
    <w:p w:rsidR="00AC5A09" w:rsidRPr="00AC5A09" w:rsidRDefault="00AC5A09" w:rsidP="00AC5A09">
      <w:pPr>
        <w:rPr>
          <w:b/>
          <w:bCs/>
          <w:color w:val="FF0000"/>
        </w:rPr>
      </w:pPr>
      <w:r w:rsidRPr="00AC5A09">
        <w:rPr>
          <w:b/>
          <w:bCs/>
          <w:color w:val="FF0000"/>
          <w:lang w:val="en"/>
        </w:rPr>
        <w:t>Doom of Jerusalem pronounced by Christ.</w:t>
      </w:r>
    </w:p>
    <w:p w:rsidR="00AC5A09" w:rsidRPr="00AC5A09" w:rsidRDefault="00AC5A09" w:rsidP="00AC5A09">
      <w:pPr>
        <w:rPr>
          <w:b/>
          <w:bCs/>
          <w:color w:val="FF0000"/>
        </w:rPr>
      </w:pPr>
      <w:r w:rsidRPr="00AC5A09">
        <w:rPr>
          <w:b/>
          <w:bCs/>
          <w:color w:val="FF0000"/>
          <w:lang w:val="en"/>
        </w:rPr>
        <w:t>Matt 24:15</w:t>
      </w:r>
    </w:p>
    <w:p w:rsidR="00AC5A09" w:rsidRPr="00AC5A09" w:rsidRDefault="00AC5A09" w:rsidP="00AC5A09">
      <w:pPr>
        <w:rPr>
          <w:b/>
          <w:bCs/>
          <w:color w:val="FF0000"/>
        </w:rPr>
      </w:pPr>
      <w:r w:rsidRPr="00AC5A09">
        <w:rPr>
          <w:b/>
          <w:bCs/>
          <w:color w:val="FF0000"/>
          <w:lang w:val="en"/>
        </w:rPr>
        <w:t>Luke 21:20</w:t>
      </w:r>
    </w:p>
    <w:p w:rsidR="00AC5A09" w:rsidRDefault="00AC5A09" w:rsidP="00AC5A09">
      <w:pPr>
        <w:rPr>
          <w:bCs/>
          <w:lang w:val="en"/>
        </w:rPr>
      </w:pPr>
      <w:r w:rsidRPr="00AC5A09">
        <w:rPr>
          <w:bCs/>
          <w:lang w:val="en"/>
        </w:rPr>
        <w:t xml:space="preserve">For three years the Lord of light and glory had gone in and out among his people. “He went about doing </w:t>
      </w:r>
      <w:proofErr w:type="gramStart"/>
      <w:r w:rsidRPr="00AC5A09">
        <w:rPr>
          <w:bCs/>
          <w:lang w:val="en"/>
        </w:rPr>
        <w:t>good</w:t>
      </w:r>
      <w:proofErr w:type="gramEnd"/>
      <w:r w:rsidRPr="00AC5A09">
        <w:rPr>
          <w:bCs/>
          <w:lang w:val="en"/>
        </w:rPr>
        <w:t xml:space="preserve">,”... Though rewarded with evil for good, and hatred for his love, [Psalm 109:5.] he had steadfastly pursued his mission of mercy. GC 88 pg. </w:t>
      </w:r>
    </w:p>
    <w:p w:rsidR="00AC5A09" w:rsidRPr="00AC5A09" w:rsidRDefault="00AC5A09" w:rsidP="00AC5A09">
      <w:pPr>
        <w:rPr>
          <w:bCs/>
        </w:rPr>
      </w:pPr>
      <w:r w:rsidRPr="00AC5A09">
        <w:rPr>
          <w:bCs/>
          <w:lang w:val="en"/>
        </w:rPr>
        <w:t xml:space="preserve">For nearly </w:t>
      </w:r>
      <w:r w:rsidRPr="00AC5A09">
        <w:rPr>
          <w:b/>
          <w:bCs/>
          <w:lang w:val="en"/>
        </w:rPr>
        <w:t>forty years</w:t>
      </w:r>
      <w:r w:rsidRPr="00AC5A09">
        <w:rPr>
          <w:bCs/>
          <w:lang w:val="en"/>
        </w:rPr>
        <w:t xml:space="preserve"> after the doom of Jerusalem had been pronounced by Christ Himself, the Lord delayed His judgments upon the city and the nation. Wonderful was the long-suffering of God toward the </w:t>
      </w:r>
      <w:proofErr w:type="spellStart"/>
      <w:r w:rsidRPr="00AC5A09">
        <w:rPr>
          <w:bCs/>
          <w:lang w:val="en"/>
        </w:rPr>
        <w:t>rejectors</w:t>
      </w:r>
      <w:proofErr w:type="spellEnd"/>
      <w:r w:rsidRPr="00AC5A09">
        <w:rPr>
          <w:bCs/>
          <w:lang w:val="en"/>
        </w:rPr>
        <w:t xml:space="preserve"> of His gospel and the murderers of His Son. ...The long-suffering of God toward Jerusalem only confirmed the Jews in their stubborn impenitence. In their hatred and cruelty toward the disciples of Jesus they rejected the last offer of mercy.GC88 pg. 27</w:t>
      </w:r>
    </w:p>
    <w:p w:rsidR="00AC5A09" w:rsidRDefault="00AC5A09" w:rsidP="00AC5A09">
      <w:pPr>
        <w:rPr>
          <w:b/>
          <w:bCs/>
          <w:lang w:val="en"/>
        </w:rPr>
      </w:pPr>
      <w:r w:rsidRPr="00AC5A09">
        <w:rPr>
          <w:b/>
          <w:bCs/>
          <w:lang w:val="en"/>
        </w:rPr>
        <w:t>SURROUNDED BY ARMIES</w:t>
      </w:r>
    </w:p>
    <w:p w:rsidR="00AC5A09" w:rsidRDefault="00AC5A09" w:rsidP="00AC5A09">
      <w:pPr>
        <w:rPr>
          <w:b/>
          <w:bCs/>
          <w:lang w:val="en"/>
        </w:rPr>
      </w:pPr>
      <w:r w:rsidRPr="00AC5A09">
        <w:rPr>
          <w:b/>
          <w:bCs/>
          <w:lang w:val="en"/>
        </w:rPr>
        <w:t>The Warning Sign</w:t>
      </w:r>
    </w:p>
    <w:p w:rsidR="00AC5A09" w:rsidRPr="00AC5A09" w:rsidRDefault="00AC5A09" w:rsidP="00AC5A09">
      <w:pPr>
        <w:rPr>
          <w:bCs/>
        </w:rPr>
      </w:pPr>
      <w:r w:rsidRPr="00AC5A09">
        <w:rPr>
          <w:bCs/>
          <w:lang w:val="en"/>
        </w:rPr>
        <w:t xml:space="preserve">Luke 21:20 </w:t>
      </w:r>
      <w:proofErr w:type="gramStart"/>
      <w:r w:rsidRPr="00AC5A09">
        <w:rPr>
          <w:bCs/>
          <w:lang w:val="en"/>
        </w:rPr>
        <w:t>And</w:t>
      </w:r>
      <w:proofErr w:type="gramEnd"/>
      <w:r w:rsidRPr="00AC5A09">
        <w:rPr>
          <w:bCs/>
          <w:lang w:val="en"/>
        </w:rPr>
        <w:t xml:space="preserve"> when ye shall see Jerusalem compassed with armies, then know that the desolation thereof is nigh.</w:t>
      </w:r>
    </w:p>
    <w:p w:rsidR="00AC5A09" w:rsidRPr="00AC5A09" w:rsidRDefault="00AC5A09" w:rsidP="00AC5A09">
      <w:pPr>
        <w:rPr>
          <w:bCs/>
        </w:rPr>
      </w:pPr>
      <w:r w:rsidRPr="00AC5A09">
        <w:rPr>
          <w:bCs/>
          <w:lang w:val="en"/>
        </w:rPr>
        <w:t xml:space="preserve">Matthew 24:15 When ye therefore shall see the abomination of desolation, spoken of by Daniel the prophet, stand in the holy place, (whoso </w:t>
      </w:r>
      <w:proofErr w:type="spellStart"/>
      <w:r w:rsidRPr="00AC5A09">
        <w:rPr>
          <w:bCs/>
          <w:lang w:val="en"/>
        </w:rPr>
        <w:t>readeth</w:t>
      </w:r>
      <w:proofErr w:type="spellEnd"/>
      <w:r w:rsidRPr="00AC5A09">
        <w:rPr>
          <w:bCs/>
          <w:lang w:val="en"/>
        </w:rPr>
        <w:t xml:space="preserve">, let him </w:t>
      </w:r>
      <w:proofErr w:type="gramStart"/>
      <w:r w:rsidRPr="00AC5A09">
        <w:rPr>
          <w:bCs/>
          <w:lang w:val="en"/>
        </w:rPr>
        <w:t>understand:</w:t>
      </w:r>
      <w:proofErr w:type="gramEnd"/>
      <w:r w:rsidRPr="00AC5A09">
        <w:rPr>
          <w:bCs/>
          <w:lang w:val="en"/>
        </w:rPr>
        <w:t>)</w:t>
      </w:r>
    </w:p>
    <w:p w:rsidR="00AC5A09" w:rsidRPr="00AC5A09" w:rsidRDefault="00AC5A09" w:rsidP="00AC5A09">
      <w:pPr>
        <w:rPr>
          <w:bCs/>
        </w:rPr>
      </w:pPr>
      <w:r w:rsidRPr="00AC5A09">
        <w:rPr>
          <w:bCs/>
          <w:lang w:val="en"/>
        </w:rPr>
        <w:t xml:space="preserve">When the idolatrous standards of the Romans should be set up in the holy ground, which extended some furlongs outside the city walls, then the followers of Christ were to find safety in flight. When the warning sign should be seen, those who would escape must make no delay. Throughout the land of Judea, as well as in Jerusalem itself, the signal for flight must be immediately obeyed…..They must not hesitate a moment, lest they be involved in the general destruction.  {GC 25.4}  </w:t>
      </w:r>
    </w:p>
    <w:p w:rsidR="00AC5A09" w:rsidRDefault="00AC5A09" w:rsidP="00AC5A09">
      <w:pPr>
        <w:rPr>
          <w:b/>
          <w:bCs/>
          <w:lang w:val="en"/>
        </w:rPr>
      </w:pPr>
      <w:r w:rsidRPr="00AC5A09">
        <w:rPr>
          <w:b/>
          <w:bCs/>
          <w:lang w:val="en"/>
        </w:rPr>
        <w:t>CESTIUS - SURROUNDS JERUSALEM</w:t>
      </w:r>
    </w:p>
    <w:p w:rsidR="00AC5A09" w:rsidRDefault="00AC5A09" w:rsidP="00AC5A09">
      <w:pPr>
        <w:rPr>
          <w:b/>
          <w:bCs/>
          <w:lang w:val="en"/>
        </w:rPr>
      </w:pPr>
      <w:r w:rsidRPr="00AC5A09">
        <w:rPr>
          <w:b/>
          <w:bCs/>
          <w:lang w:val="en"/>
        </w:rPr>
        <w:t>SIEGE</w:t>
      </w:r>
      <w:r>
        <w:rPr>
          <w:bCs/>
        </w:rPr>
        <w:t xml:space="preserve"> </w:t>
      </w:r>
      <w:r w:rsidRPr="00AC5A09">
        <w:rPr>
          <w:b/>
          <w:bCs/>
          <w:lang w:val="en"/>
        </w:rPr>
        <w:t>NUMBER</w:t>
      </w:r>
      <w:r>
        <w:rPr>
          <w:bCs/>
        </w:rPr>
        <w:t xml:space="preserve"> </w:t>
      </w:r>
      <w:r w:rsidRPr="00AC5A09">
        <w:rPr>
          <w:b/>
          <w:bCs/>
          <w:lang w:val="en"/>
        </w:rPr>
        <w:t>ONE</w:t>
      </w:r>
      <w:r>
        <w:rPr>
          <w:b/>
          <w:bCs/>
          <w:lang w:val="en"/>
        </w:rPr>
        <w:t xml:space="preserve"> – 66 AD</w:t>
      </w:r>
    </w:p>
    <w:p w:rsidR="00AC5A09" w:rsidRPr="00AC5A09" w:rsidRDefault="00AC5A09" w:rsidP="00AC5A09">
      <w:pPr>
        <w:rPr>
          <w:bCs/>
        </w:rPr>
      </w:pPr>
      <w:r w:rsidRPr="00AC5A09">
        <w:rPr>
          <w:bCs/>
          <w:lang w:val="en"/>
        </w:rPr>
        <w:t xml:space="preserve">After the Romans under </w:t>
      </w:r>
      <w:proofErr w:type="spellStart"/>
      <w:r w:rsidRPr="00AC5A09">
        <w:rPr>
          <w:bCs/>
          <w:lang w:val="en"/>
        </w:rPr>
        <w:t>Cestius</w:t>
      </w:r>
      <w:proofErr w:type="spellEnd"/>
      <w:r w:rsidRPr="00AC5A09">
        <w:rPr>
          <w:bCs/>
          <w:lang w:val="en"/>
        </w:rPr>
        <w:t xml:space="preserve"> had surrounded the city, they unexpectedly abandoned the siege when everything seemed favorable for an immediate attack. The besieged, despairing of successful resistance, were on the point of surrender, when the Roman general withdrew his forces without the least apparent reason. But God's merciful providence was directing events for the good of His own people. The promised sign had been given to the waiting Christians, and now an opportunity was offered for all who would, to obey the </w:t>
      </w:r>
      <w:proofErr w:type="spellStart"/>
      <w:r w:rsidRPr="00AC5A09">
        <w:rPr>
          <w:bCs/>
          <w:lang w:val="en"/>
        </w:rPr>
        <w:t>Saviour's</w:t>
      </w:r>
      <w:proofErr w:type="spellEnd"/>
      <w:r w:rsidRPr="00AC5A09">
        <w:rPr>
          <w:bCs/>
          <w:lang w:val="en"/>
        </w:rPr>
        <w:t xml:space="preserve"> warning. Events were so overruled that neither Jews nor Romans should hinder the flight of the Christians. Upon the retreat of </w:t>
      </w:r>
      <w:proofErr w:type="spellStart"/>
      <w:r w:rsidRPr="00AC5A09">
        <w:rPr>
          <w:bCs/>
          <w:lang w:val="en"/>
        </w:rPr>
        <w:t>Cestius</w:t>
      </w:r>
      <w:proofErr w:type="spellEnd"/>
      <w:r w:rsidRPr="00AC5A09">
        <w:rPr>
          <w:bCs/>
          <w:lang w:val="en"/>
        </w:rPr>
        <w:t xml:space="preserve">, the Jews, sallying from Jerusalem, pursued after his retiring army; ...At this time the country also had been cleared of enemies who might have endeavored to intercept them. At the time of the siege, the Jews were assembled at Jerusalem to keep the Feast of Tabernacles, and thus the Christians throughout the land were able to make their escape unmolested.  {GC 30.2}  </w:t>
      </w:r>
    </w:p>
    <w:p w:rsidR="00BB15E1" w:rsidRDefault="00BB15E1" w:rsidP="00AC5A09">
      <w:pPr>
        <w:rPr>
          <w:b/>
          <w:bCs/>
          <w:lang w:val="en"/>
        </w:rPr>
      </w:pPr>
    </w:p>
    <w:p w:rsidR="00BB15E1" w:rsidRDefault="00BB15E1" w:rsidP="00AC5A09">
      <w:pPr>
        <w:rPr>
          <w:b/>
          <w:bCs/>
          <w:lang w:val="en"/>
        </w:rPr>
      </w:pPr>
    </w:p>
    <w:p w:rsidR="00AC5A09" w:rsidRDefault="002B2680" w:rsidP="00AC5A09">
      <w:pPr>
        <w:rPr>
          <w:b/>
          <w:bCs/>
          <w:lang w:val="en"/>
        </w:rPr>
      </w:pPr>
      <w:r w:rsidRPr="002B2680">
        <w:rPr>
          <w:b/>
          <w:bCs/>
          <w:lang w:val="en"/>
        </w:rPr>
        <w:lastRenderedPageBreak/>
        <w:t>FEAST OF TABERNACLES - 66 AD</w:t>
      </w:r>
    </w:p>
    <w:p w:rsidR="002B2680" w:rsidRPr="002B2680" w:rsidRDefault="002B2680" w:rsidP="002B2680">
      <w:pPr>
        <w:rPr>
          <w:bCs/>
        </w:rPr>
      </w:pPr>
      <w:r w:rsidRPr="002B2680">
        <w:rPr>
          <w:b/>
          <w:bCs/>
          <w:lang w:val="en"/>
        </w:rPr>
        <w:t xml:space="preserve">At the time of the siege, the Jews were assembled at Jerusalem to keep the Feast of Tabernacles, </w:t>
      </w:r>
      <w:r w:rsidRPr="002B2680">
        <w:rPr>
          <w:bCs/>
          <w:lang w:val="en"/>
        </w:rPr>
        <w:t xml:space="preserve">and thus the Christians throughout the land were able to make their escape unmolested.  {GC 30.2}  </w:t>
      </w:r>
    </w:p>
    <w:p w:rsidR="002B2680" w:rsidRPr="002B2680" w:rsidRDefault="002B2680" w:rsidP="002B2680">
      <w:pPr>
        <w:rPr>
          <w:bCs/>
        </w:rPr>
      </w:pPr>
      <w:proofErr w:type="gramStart"/>
      <w:r w:rsidRPr="002B2680">
        <w:rPr>
          <w:b/>
          <w:bCs/>
          <w:lang w:val="en"/>
        </w:rPr>
        <w:t>Sukkot  (</w:t>
      </w:r>
      <w:proofErr w:type="gramEnd"/>
      <w:r w:rsidRPr="002B2680">
        <w:rPr>
          <w:b/>
          <w:bCs/>
          <w:lang w:val="en"/>
        </w:rPr>
        <w:t>Feast of Tabernacles): Tishri (Hebrew month) 15-22</w:t>
      </w:r>
    </w:p>
    <w:p w:rsidR="002B2680" w:rsidRPr="002B2680" w:rsidRDefault="002B2680" w:rsidP="002B2680">
      <w:pPr>
        <w:rPr>
          <w:bCs/>
        </w:rPr>
      </w:pPr>
      <w:r w:rsidRPr="002B2680">
        <w:rPr>
          <w:b/>
          <w:bCs/>
          <w:lang w:val="en"/>
        </w:rPr>
        <w:t xml:space="preserve">[At </w:t>
      </w:r>
      <w:proofErr w:type="spellStart"/>
      <w:r w:rsidRPr="002B2680">
        <w:rPr>
          <w:b/>
          <w:bCs/>
          <w:lang w:val="en"/>
        </w:rPr>
        <w:t>Gabaon</w:t>
      </w:r>
      <w:proofErr w:type="spellEnd"/>
      <w:r w:rsidRPr="002B2680">
        <w:rPr>
          <w:b/>
          <w:bCs/>
          <w:lang w:val="en"/>
        </w:rPr>
        <w:t>: Tishri 20; November 7]</w:t>
      </w:r>
    </w:p>
    <w:p w:rsidR="002B2680" w:rsidRPr="002B2680" w:rsidRDefault="002B2680" w:rsidP="002B2680">
      <w:pPr>
        <w:rPr>
          <w:bCs/>
        </w:rPr>
      </w:pPr>
      <w:r w:rsidRPr="002B2680">
        <w:rPr>
          <w:bCs/>
          <w:lang w:val="en"/>
        </w:rPr>
        <w:t xml:space="preserve">Marching on to </w:t>
      </w:r>
      <w:proofErr w:type="spellStart"/>
      <w:r w:rsidRPr="002B2680">
        <w:rPr>
          <w:b/>
          <w:bCs/>
          <w:lang w:val="en"/>
        </w:rPr>
        <w:t>Lydda</w:t>
      </w:r>
      <w:proofErr w:type="spellEnd"/>
      <w:r w:rsidRPr="002B2680">
        <w:rPr>
          <w:bCs/>
          <w:lang w:val="en"/>
        </w:rPr>
        <w:t xml:space="preserve">, the city is found deserted, almost everyone having left for Jerusalem for the festival of Sukkot. The Romans march on towards Jerusalem, through the pass at </w:t>
      </w:r>
      <w:r w:rsidRPr="002B2680">
        <w:rPr>
          <w:b/>
          <w:bCs/>
          <w:lang w:val="en"/>
        </w:rPr>
        <w:t>Beth-</w:t>
      </w:r>
      <w:proofErr w:type="spellStart"/>
      <w:r w:rsidRPr="002B2680">
        <w:rPr>
          <w:b/>
          <w:bCs/>
          <w:lang w:val="en"/>
        </w:rPr>
        <w:t>Horon</w:t>
      </w:r>
      <w:proofErr w:type="spellEnd"/>
      <w:r w:rsidRPr="002B2680">
        <w:rPr>
          <w:bCs/>
          <w:lang w:val="en"/>
        </w:rPr>
        <w:t xml:space="preserve">, pitching camp at </w:t>
      </w:r>
      <w:proofErr w:type="spellStart"/>
      <w:r w:rsidRPr="002B2680">
        <w:rPr>
          <w:b/>
          <w:bCs/>
          <w:lang w:val="en"/>
        </w:rPr>
        <w:t>Gabaon</w:t>
      </w:r>
      <w:proofErr w:type="spellEnd"/>
      <w:r w:rsidRPr="002B2680">
        <w:rPr>
          <w:b/>
          <w:bCs/>
          <w:lang w:val="en"/>
        </w:rPr>
        <w:t xml:space="preserve"> (Biblical Gibeon)</w:t>
      </w:r>
      <w:r w:rsidRPr="002B2680">
        <w:rPr>
          <w:bCs/>
          <w:lang w:val="en"/>
        </w:rPr>
        <w:t xml:space="preserve">. [2.19.1] </w:t>
      </w:r>
      <w:hyperlink r:id="rId4" w:history="1">
        <w:r w:rsidRPr="002B2680">
          <w:rPr>
            <w:rStyle w:val="Hyperlink"/>
            <w:bCs/>
            <w:lang w:val="en"/>
          </w:rPr>
          <w:t>http://josephus.org/warChronology2.htm</w:t>
        </w:r>
      </w:hyperlink>
    </w:p>
    <w:p w:rsidR="002B2680" w:rsidRPr="002B2680" w:rsidRDefault="002B2680" w:rsidP="002B2680">
      <w:pPr>
        <w:rPr>
          <w:bCs/>
        </w:rPr>
      </w:pPr>
      <w:r w:rsidRPr="002B2680">
        <w:rPr>
          <w:bCs/>
          <w:lang w:val="en"/>
        </w:rPr>
        <w:t xml:space="preserve">If according to the above source the </w:t>
      </w:r>
      <w:r w:rsidRPr="002B2680">
        <w:rPr>
          <w:b/>
          <w:bCs/>
          <w:lang w:val="en"/>
        </w:rPr>
        <w:t xml:space="preserve">20th of </w:t>
      </w:r>
      <w:proofErr w:type="gramStart"/>
      <w:r w:rsidRPr="002B2680">
        <w:rPr>
          <w:b/>
          <w:bCs/>
          <w:lang w:val="en"/>
        </w:rPr>
        <w:t>Tishri  equates</w:t>
      </w:r>
      <w:proofErr w:type="gramEnd"/>
      <w:r w:rsidRPr="002B2680">
        <w:rPr>
          <w:b/>
          <w:bCs/>
          <w:lang w:val="en"/>
        </w:rPr>
        <w:t xml:space="preserve"> to November 7 </w:t>
      </w:r>
      <w:r w:rsidRPr="002B2680">
        <w:rPr>
          <w:bCs/>
          <w:lang w:val="en"/>
        </w:rPr>
        <w:t xml:space="preserve">then the </w:t>
      </w:r>
      <w:r w:rsidRPr="002B2680">
        <w:rPr>
          <w:b/>
          <w:bCs/>
          <w:lang w:val="en"/>
        </w:rPr>
        <w:t>15th of Tishri would equate to November 2nd</w:t>
      </w:r>
      <w:r w:rsidRPr="002B2680">
        <w:rPr>
          <w:bCs/>
          <w:lang w:val="en"/>
        </w:rPr>
        <w:t xml:space="preserve"> </w:t>
      </w:r>
      <w:r w:rsidRPr="002B2680">
        <w:rPr>
          <w:b/>
          <w:bCs/>
          <w:lang w:val="en"/>
        </w:rPr>
        <w:t xml:space="preserve">66AD </w:t>
      </w:r>
      <w:r w:rsidRPr="002B2680">
        <w:rPr>
          <w:bCs/>
          <w:lang w:val="en"/>
        </w:rPr>
        <w:t xml:space="preserve">as the </w:t>
      </w:r>
      <w:r w:rsidRPr="002B2680">
        <w:rPr>
          <w:b/>
          <w:bCs/>
          <w:lang w:val="en"/>
        </w:rPr>
        <w:t>starting date of the  Feast of Tabernacles</w:t>
      </w:r>
      <w:r w:rsidRPr="002B2680">
        <w:rPr>
          <w:bCs/>
          <w:lang w:val="en"/>
        </w:rPr>
        <w:t xml:space="preserve"> that year. According to Ellen white the Jews were assembled at Jerusalem to keep the Feast of Tabernacles and that is why the countryside was empty and made it easy for the Christians to escape unhindered.</w:t>
      </w:r>
    </w:p>
    <w:p w:rsidR="002B2680" w:rsidRDefault="002B2680" w:rsidP="00AC5A09">
      <w:pPr>
        <w:rPr>
          <w:b/>
          <w:bCs/>
          <w:lang w:val="en"/>
        </w:rPr>
      </w:pPr>
      <w:r w:rsidRPr="002B2680">
        <w:rPr>
          <w:b/>
          <w:bCs/>
          <w:lang w:val="en"/>
        </w:rPr>
        <w:t>FEAST OF PASSOVER - 70 AD</w:t>
      </w:r>
    </w:p>
    <w:p w:rsidR="002B2680" w:rsidRPr="002B2680" w:rsidRDefault="002B2680" w:rsidP="002B2680">
      <w:pPr>
        <w:rPr>
          <w:bCs/>
        </w:rPr>
      </w:pPr>
      <w:r w:rsidRPr="002B2680">
        <w:rPr>
          <w:bCs/>
          <w:lang w:val="en"/>
        </w:rPr>
        <w:t>Terrible were the calamities that fell upon Jerusalem when the siege was resumed by Titus. The city was invested at the time of the Passover, when millions of Jews were assembled within its walls.</w:t>
      </w:r>
      <w:r w:rsidRPr="002B2680">
        <w:rPr>
          <w:b/>
          <w:bCs/>
          <w:lang w:val="en"/>
        </w:rPr>
        <w:t xml:space="preserve"> GC 31.2</w:t>
      </w:r>
    </w:p>
    <w:p w:rsidR="002B2680" w:rsidRPr="002B2680" w:rsidRDefault="002B2680" w:rsidP="002B2680">
      <w:pPr>
        <w:rPr>
          <w:bCs/>
        </w:rPr>
      </w:pPr>
      <w:r w:rsidRPr="002B2680">
        <w:rPr>
          <w:b/>
          <w:bCs/>
          <w:lang w:val="en"/>
        </w:rPr>
        <w:t>When was the Feast of Passover in 70 AD?</w:t>
      </w:r>
      <w:r w:rsidRPr="002B2680">
        <w:rPr>
          <w:bCs/>
          <w:lang w:val="en"/>
        </w:rPr>
        <w:t xml:space="preserve"> </w:t>
      </w:r>
    </w:p>
    <w:p w:rsidR="002B2680" w:rsidRPr="002B2680" w:rsidRDefault="002B2680" w:rsidP="002B2680">
      <w:pPr>
        <w:rPr>
          <w:bCs/>
        </w:rPr>
      </w:pPr>
      <w:r w:rsidRPr="002B2680">
        <w:rPr>
          <w:b/>
          <w:bCs/>
          <w:lang w:val="en"/>
        </w:rPr>
        <w:t xml:space="preserve">On 14 April 70 AD, during Passover, Titus laid siege to Jerusalem.  </w:t>
      </w:r>
      <w:hyperlink r:id="rId5" w:history="1">
        <w:r w:rsidRPr="002B2680">
          <w:rPr>
            <w:rStyle w:val="Hyperlink"/>
            <w:bCs/>
            <w:lang w:val="en"/>
          </w:rPr>
          <w:t>http://www.livius.org/ja-jn/jewish_wars/jwar04.html</w:t>
        </w:r>
      </w:hyperlink>
    </w:p>
    <w:p w:rsidR="002B2680" w:rsidRDefault="00750DCE" w:rsidP="00AC5A09">
      <w:pPr>
        <w:rPr>
          <w:b/>
          <w:bCs/>
          <w:lang w:val="en"/>
        </w:rPr>
      </w:pPr>
      <w:r w:rsidRPr="00750DCE">
        <w:rPr>
          <w:b/>
          <w:bCs/>
          <w:lang w:val="en"/>
        </w:rPr>
        <w:t>66 AD - 70 AD - How long?</w:t>
      </w:r>
    </w:p>
    <w:p w:rsidR="00750DCE" w:rsidRPr="00750DCE" w:rsidRDefault="00750DCE" w:rsidP="00750DCE">
      <w:pPr>
        <w:rPr>
          <w:bCs/>
        </w:rPr>
      </w:pPr>
      <w:r w:rsidRPr="00750DCE">
        <w:rPr>
          <w:bCs/>
          <w:lang w:val="en"/>
        </w:rPr>
        <w:t>According to Ellen White - Cestus sieged Jerusalem during the Feast of Tabernacles in 66 AD. This feast began on Tishri 15 or November 2.</w:t>
      </w:r>
    </w:p>
    <w:p w:rsidR="00750DCE" w:rsidRPr="00750DCE" w:rsidRDefault="00750DCE" w:rsidP="00750DCE">
      <w:pPr>
        <w:rPr>
          <w:bCs/>
        </w:rPr>
      </w:pPr>
      <w:r w:rsidRPr="00750DCE">
        <w:rPr>
          <w:bCs/>
          <w:lang w:val="en"/>
        </w:rPr>
        <w:t>Titus resumed the siege at the time of The Passover in 70 AD on 14 April.</w:t>
      </w:r>
    </w:p>
    <w:p w:rsidR="00750DCE" w:rsidRDefault="00750DCE" w:rsidP="00750DCE">
      <w:pPr>
        <w:rPr>
          <w:bCs/>
          <w:lang w:val="en"/>
        </w:rPr>
      </w:pPr>
      <w:r w:rsidRPr="00750DCE">
        <w:rPr>
          <w:bCs/>
          <w:lang w:val="en"/>
        </w:rPr>
        <w:t>How long was the time period that elapsed between both sieges?</w:t>
      </w:r>
    </w:p>
    <w:p w:rsidR="00750DCE" w:rsidRDefault="00750DCE" w:rsidP="00750DCE">
      <w:pPr>
        <w:rPr>
          <w:b/>
          <w:bCs/>
          <w:lang w:val="en"/>
        </w:rPr>
      </w:pPr>
      <w:r w:rsidRPr="00750DCE">
        <w:rPr>
          <w:b/>
          <w:bCs/>
          <w:lang w:val="en"/>
        </w:rPr>
        <w:t>66 AD - 70 AD - How long?</w:t>
      </w:r>
    </w:p>
    <w:p w:rsidR="00750DCE" w:rsidRPr="00750DCE" w:rsidRDefault="00750DCE" w:rsidP="00750DCE">
      <w:pPr>
        <w:rPr>
          <w:bCs/>
        </w:rPr>
      </w:pPr>
      <w:r w:rsidRPr="00750DCE">
        <w:rPr>
          <w:bCs/>
          <w:lang w:val="en"/>
        </w:rPr>
        <w:t xml:space="preserve">From and including: </w:t>
      </w:r>
      <w:r w:rsidRPr="00750DCE">
        <w:rPr>
          <w:b/>
          <w:bCs/>
          <w:lang w:val="en"/>
        </w:rPr>
        <w:t>Sunday, 2 November 0066</w:t>
      </w:r>
      <w:r w:rsidRPr="00750DCE">
        <w:rPr>
          <w:bCs/>
          <w:lang w:val="en"/>
        </w:rPr>
        <w:t xml:space="preserve"> (Julian </w:t>
      </w:r>
      <w:r w:rsidRPr="00750DCE">
        <w:rPr>
          <w:b/>
          <w:bCs/>
          <w:lang w:val="en"/>
        </w:rPr>
        <w:t>calendar</w:t>
      </w:r>
      <w:r w:rsidRPr="00750DCE">
        <w:rPr>
          <w:bCs/>
          <w:lang w:val="en"/>
        </w:rPr>
        <w:t>)</w:t>
      </w:r>
    </w:p>
    <w:p w:rsidR="00750DCE" w:rsidRPr="00750DCE" w:rsidRDefault="00750DCE" w:rsidP="00750DCE">
      <w:pPr>
        <w:rPr>
          <w:bCs/>
        </w:rPr>
      </w:pPr>
      <w:r w:rsidRPr="00750DCE">
        <w:rPr>
          <w:bCs/>
          <w:lang w:val="en"/>
        </w:rPr>
        <w:t xml:space="preserve">To, but </w:t>
      </w:r>
      <w:r w:rsidRPr="00750DCE">
        <w:rPr>
          <w:b/>
          <w:bCs/>
          <w:lang w:val="en"/>
        </w:rPr>
        <w:t>not</w:t>
      </w:r>
      <w:r w:rsidRPr="00750DCE">
        <w:rPr>
          <w:bCs/>
          <w:lang w:val="en"/>
        </w:rPr>
        <w:t xml:space="preserve"> including </w:t>
      </w:r>
      <w:r w:rsidRPr="00750DCE">
        <w:rPr>
          <w:b/>
          <w:bCs/>
          <w:lang w:val="en"/>
        </w:rPr>
        <w:t>Saturday, 14 April 0070</w:t>
      </w:r>
      <w:r w:rsidRPr="00750DCE">
        <w:rPr>
          <w:bCs/>
          <w:lang w:val="en"/>
        </w:rPr>
        <w:t xml:space="preserve"> (Julian calendar)</w:t>
      </w:r>
    </w:p>
    <w:p w:rsidR="00750DCE" w:rsidRPr="00750DCE" w:rsidRDefault="00750DCE" w:rsidP="00750DCE">
      <w:pPr>
        <w:rPr>
          <w:bCs/>
        </w:rPr>
      </w:pPr>
      <w:r w:rsidRPr="00750DCE">
        <w:rPr>
          <w:bCs/>
          <w:lang w:val="en"/>
        </w:rPr>
        <w:t>Result: 1259 days</w:t>
      </w:r>
    </w:p>
    <w:p w:rsidR="00750DCE" w:rsidRPr="00750DCE" w:rsidRDefault="00750DCE" w:rsidP="00750DCE">
      <w:pPr>
        <w:rPr>
          <w:bCs/>
        </w:rPr>
      </w:pPr>
      <w:r w:rsidRPr="00750DCE">
        <w:rPr>
          <w:bCs/>
          <w:lang w:val="en"/>
        </w:rPr>
        <w:t>It is 1259 days from the start date to the end date, but not including the end date</w:t>
      </w:r>
    </w:p>
    <w:p w:rsidR="00750DCE" w:rsidRPr="00750DCE" w:rsidRDefault="00750DCE" w:rsidP="00750DCE">
      <w:pPr>
        <w:rPr>
          <w:bCs/>
        </w:rPr>
      </w:pPr>
      <w:r w:rsidRPr="00750DCE">
        <w:rPr>
          <w:bCs/>
          <w:lang w:val="en"/>
        </w:rPr>
        <w:t>Or 3 years, 5 months, 12 days excluding the end date</w:t>
      </w:r>
    </w:p>
    <w:p w:rsidR="00750DCE" w:rsidRPr="00750DCE" w:rsidRDefault="00750DCE" w:rsidP="00750DCE">
      <w:pPr>
        <w:rPr>
          <w:bCs/>
        </w:rPr>
      </w:pPr>
      <w:hyperlink r:id="rId6" w:history="1">
        <w:r w:rsidRPr="00750DCE">
          <w:rPr>
            <w:rStyle w:val="Hyperlink"/>
            <w:bCs/>
            <w:lang w:val="en"/>
          </w:rPr>
          <w:t>http://www.timeanddate.com/date/durationresult.html?d1=02&amp;m1=11&amp;y1=66&amp;d2=14&amp;m2=04&amp;y2=70</w:t>
        </w:r>
      </w:hyperlink>
    </w:p>
    <w:p w:rsidR="00750DCE" w:rsidRPr="00750DCE" w:rsidRDefault="00750DCE" w:rsidP="00750DCE">
      <w:pPr>
        <w:rPr>
          <w:bCs/>
        </w:rPr>
      </w:pPr>
      <w:r w:rsidRPr="00750DCE">
        <w:rPr>
          <w:b/>
          <w:bCs/>
          <w:lang w:val="en"/>
        </w:rPr>
        <w:t xml:space="preserve">Notice the calculation includes the beginning date but does not include the ending date which if you include the ending date of April 14 70 AD then you have a total of </w:t>
      </w:r>
    </w:p>
    <w:p w:rsidR="00750DCE" w:rsidRDefault="00750DCE" w:rsidP="00750DCE">
      <w:pPr>
        <w:jc w:val="center"/>
        <w:rPr>
          <w:b/>
          <w:bCs/>
          <w:color w:val="FF0000"/>
          <w:sz w:val="36"/>
          <w:szCs w:val="36"/>
          <w:lang w:val="en"/>
        </w:rPr>
      </w:pPr>
      <w:r w:rsidRPr="00750DCE">
        <w:rPr>
          <w:b/>
          <w:bCs/>
          <w:color w:val="FF0000"/>
          <w:sz w:val="36"/>
          <w:szCs w:val="36"/>
          <w:lang w:val="en"/>
        </w:rPr>
        <w:t>1260 days.</w:t>
      </w:r>
    </w:p>
    <w:p w:rsidR="00464EDF" w:rsidRDefault="00464EDF" w:rsidP="00464EDF">
      <w:pPr>
        <w:rPr>
          <w:b/>
          <w:bCs/>
          <w:sz w:val="24"/>
          <w:szCs w:val="24"/>
          <w:lang w:val="en"/>
        </w:rPr>
      </w:pPr>
      <w:r w:rsidRPr="00464EDF">
        <w:rPr>
          <w:b/>
          <w:bCs/>
          <w:sz w:val="24"/>
          <w:szCs w:val="24"/>
          <w:lang w:val="en"/>
        </w:rPr>
        <w:lastRenderedPageBreak/>
        <w:t>HISTORY IS TO BE REPEATED</w:t>
      </w:r>
    </w:p>
    <w:p w:rsidR="00464EDF" w:rsidRPr="00464EDF" w:rsidRDefault="00464EDF" w:rsidP="00464EDF">
      <w:pPr>
        <w:rPr>
          <w:bCs/>
          <w:sz w:val="24"/>
          <w:szCs w:val="24"/>
        </w:rPr>
      </w:pPr>
      <w:r w:rsidRPr="00464EDF">
        <w:rPr>
          <w:bCs/>
          <w:sz w:val="24"/>
          <w:szCs w:val="24"/>
        </w:rPr>
        <w:t xml:space="preserve">The time is not far distant, when, like the early disciples, we shall be forced to seek a refuge in desolate and solitary places. As the siege of Jerusalem by the Roman armies was the signal for flight to the Judean Christians, so the assumption of power on the part of our nation, in the decree enforcing the papal </w:t>
      </w:r>
      <w:proofErr w:type="spellStart"/>
      <w:proofErr w:type="gramStart"/>
      <w:r w:rsidRPr="00464EDF">
        <w:rPr>
          <w:bCs/>
          <w:sz w:val="24"/>
          <w:szCs w:val="24"/>
        </w:rPr>
        <w:t>sabbath</w:t>
      </w:r>
      <w:proofErr w:type="spellEnd"/>
      <w:proofErr w:type="gramEnd"/>
      <w:r w:rsidRPr="00464EDF">
        <w:rPr>
          <w:bCs/>
          <w:sz w:val="24"/>
          <w:szCs w:val="24"/>
        </w:rPr>
        <w:t xml:space="preserve">, will be a warning to us. It will then be time to leave the large cities, preparatory to leaving the smaller ones for retired homes in secluded places among the mountains.--Testimonies, vol. 5, pp. 464, 465. </w:t>
      </w:r>
    </w:p>
    <w:p w:rsidR="00464EDF" w:rsidRDefault="00464EDF" w:rsidP="00464EDF">
      <w:pPr>
        <w:rPr>
          <w:bCs/>
          <w:sz w:val="24"/>
          <w:szCs w:val="24"/>
        </w:rPr>
      </w:pPr>
      <w:r w:rsidRPr="00464EDF">
        <w:rPr>
          <w:bCs/>
          <w:sz w:val="24"/>
          <w:szCs w:val="24"/>
        </w:rPr>
        <w:t xml:space="preserve">But when the decree shall go forth enforcing the counterfeit </w:t>
      </w:r>
      <w:proofErr w:type="spellStart"/>
      <w:proofErr w:type="gramStart"/>
      <w:r w:rsidRPr="00464EDF">
        <w:rPr>
          <w:bCs/>
          <w:sz w:val="24"/>
          <w:szCs w:val="24"/>
        </w:rPr>
        <w:t>sabbath</w:t>
      </w:r>
      <w:proofErr w:type="spellEnd"/>
      <w:proofErr w:type="gramEnd"/>
      <w:r w:rsidRPr="00464EDF">
        <w:rPr>
          <w:bCs/>
          <w:sz w:val="24"/>
          <w:szCs w:val="24"/>
        </w:rPr>
        <w:t>, and the loud cry of the third angel shall warn men against the worship of the beast and his image, the line will be clearly drawn between the false and the true. Then those who still continue in transgression will receive the mark of the beast.--</w:t>
      </w:r>
      <w:proofErr w:type="spellStart"/>
      <w:r w:rsidRPr="00464EDF">
        <w:rPr>
          <w:bCs/>
          <w:sz w:val="24"/>
          <w:szCs w:val="24"/>
        </w:rPr>
        <w:t>Ev</w:t>
      </w:r>
      <w:proofErr w:type="spellEnd"/>
      <w:r w:rsidRPr="00464EDF">
        <w:rPr>
          <w:bCs/>
          <w:sz w:val="24"/>
          <w:szCs w:val="24"/>
        </w:rPr>
        <w:t xml:space="preserve"> 234, 235 (1899)</w:t>
      </w:r>
    </w:p>
    <w:p w:rsidR="00146A89" w:rsidRPr="00146A89" w:rsidRDefault="00146A89" w:rsidP="00146A89">
      <w:pPr>
        <w:rPr>
          <w:bCs/>
          <w:sz w:val="24"/>
          <w:szCs w:val="24"/>
        </w:rPr>
      </w:pPr>
      <w:r w:rsidRPr="00146A89">
        <w:rPr>
          <w:bCs/>
          <w:sz w:val="24"/>
          <w:szCs w:val="24"/>
        </w:rPr>
        <w:t xml:space="preserve">When Sunday observance shall be enforced by law, and the world shall be enlightened concerning the obligation of the true Sabbath, then whoever shall transgress the command of God to obey a precept which has no higher authority than that of Rome, will thereby </w:t>
      </w:r>
      <w:proofErr w:type="spellStart"/>
      <w:r w:rsidRPr="00146A89">
        <w:rPr>
          <w:bCs/>
          <w:sz w:val="24"/>
          <w:szCs w:val="24"/>
        </w:rPr>
        <w:t>honor</w:t>
      </w:r>
      <w:proofErr w:type="spellEnd"/>
      <w:r w:rsidRPr="00146A89">
        <w:rPr>
          <w:bCs/>
          <w:sz w:val="24"/>
          <w:szCs w:val="24"/>
        </w:rPr>
        <w:t xml:space="preserve"> popery above God. He is paying homage to Rome, and to the power which enforces the institution ordained by Rome. He is worshiping the beast and his image.  {LDE 226.1} </w:t>
      </w:r>
    </w:p>
    <w:p w:rsidR="00146A89" w:rsidRPr="00146A89" w:rsidRDefault="00146A89" w:rsidP="00146A89">
      <w:pPr>
        <w:rPr>
          <w:bCs/>
          <w:sz w:val="24"/>
          <w:szCs w:val="24"/>
        </w:rPr>
      </w:pPr>
      <w:r w:rsidRPr="00146A89">
        <w:rPr>
          <w:bCs/>
          <w:sz w:val="24"/>
          <w:szCs w:val="24"/>
        </w:rPr>
        <w:t>The Sunday law – papal, counterfeit Sabbath is enforced as law in the USA. It is the signal for God’s people to leave the big cities and head to smaller ones. The loud cry of the third angel is happening at the same time.</w:t>
      </w:r>
    </w:p>
    <w:p w:rsidR="00146A89" w:rsidRDefault="00146A89" w:rsidP="00146A89">
      <w:pPr>
        <w:rPr>
          <w:b/>
          <w:bCs/>
          <w:sz w:val="24"/>
          <w:szCs w:val="24"/>
        </w:rPr>
      </w:pPr>
      <w:r w:rsidRPr="00146A89">
        <w:rPr>
          <w:b/>
          <w:bCs/>
          <w:sz w:val="24"/>
          <w:szCs w:val="24"/>
        </w:rPr>
        <w:t>WHAT IS THE SIGNIFICANCE OF THE 1260 DAY PERIOD?</w:t>
      </w:r>
    </w:p>
    <w:p w:rsidR="00146A89" w:rsidRDefault="00EB1979" w:rsidP="00146A89">
      <w:pPr>
        <w:rPr>
          <w:b/>
          <w:bCs/>
          <w:sz w:val="24"/>
          <w:szCs w:val="24"/>
        </w:rPr>
      </w:pPr>
      <w:r w:rsidRPr="00EB1979">
        <w:rPr>
          <w:b/>
          <w:bCs/>
          <w:sz w:val="24"/>
          <w:szCs w:val="24"/>
        </w:rPr>
        <w:t>PROPHESY AGAIN!</w:t>
      </w:r>
    </w:p>
    <w:p w:rsidR="00EB1979" w:rsidRPr="00EB1979" w:rsidRDefault="00EB1979" w:rsidP="00EB1979">
      <w:pPr>
        <w:rPr>
          <w:bCs/>
          <w:sz w:val="24"/>
          <w:szCs w:val="24"/>
        </w:rPr>
      </w:pPr>
      <w:r w:rsidRPr="00EB1979">
        <w:rPr>
          <w:bCs/>
          <w:sz w:val="24"/>
          <w:szCs w:val="24"/>
        </w:rPr>
        <w:t>And the people of God are thus prepared to stand in the hour of temptation, which they are soon to meet. I saw a great light resting upon them, and they united to fearlessly proclaim the third angel's message.  {EW 277.1}</w:t>
      </w:r>
    </w:p>
    <w:p w:rsidR="00EB1979" w:rsidRPr="00EB1979" w:rsidRDefault="00EB1979" w:rsidP="00EB1979">
      <w:pPr>
        <w:rPr>
          <w:bCs/>
          <w:sz w:val="24"/>
          <w:szCs w:val="24"/>
        </w:rPr>
      </w:pPr>
      <w:r w:rsidRPr="00EB1979">
        <w:rPr>
          <w:bCs/>
          <w:sz w:val="24"/>
          <w:szCs w:val="24"/>
        </w:rPr>
        <w:t>In Revelation 10:11 – John is told that God’s people will prophesy again. This time it will be with great power as the latter rain has fallen “to give power to the loud voice of the third angel” EW 86 (1854).</w:t>
      </w:r>
    </w:p>
    <w:p w:rsidR="00EB1979" w:rsidRPr="00EB1979" w:rsidRDefault="00EB1979" w:rsidP="00EB1979">
      <w:pPr>
        <w:rPr>
          <w:bCs/>
          <w:sz w:val="24"/>
          <w:szCs w:val="24"/>
        </w:rPr>
      </w:pPr>
      <w:r w:rsidRPr="00EB1979">
        <w:rPr>
          <w:bCs/>
          <w:sz w:val="24"/>
          <w:szCs w:val="24"/>
        </w:rPr>
        <w:t>In the very next chapter Revelation 11 we are informed of the judgment taking place (Rev 11:1). Then:</w:t>
      </w:r>
    </w:p>
    <w:p w:rsidR="00EB1979" w:rsidRDefault="00EB1979" w:rsidP="00EB1979">
      <w:pPr>
        <w:rPr>
          <w:bCs/>
          <w:sz w:val="24"/>
          <w:szCs w:val="24"/>
        </w:rPr>
      </w:pPr>
      <w:r w:rsidRPr="00EB1979">
        <w:rPr>
          <w:bCs/>
          <w:sz w:val="24"/>
          <w:szCs w:val="24"/>
        </w:rPr>
        <w:t xml:space="preserve">Rev </w:t>
      </w:r>
      <w:proofErr w:type="gramStart"/>
      <w:r w:rsidRPr="00EB1979">
        <w:rPr>
          <w:bCs/>
          <w:sz w:val="24"/>
          <w:szCs w:val="24"/>
        </w:rPr>
        <w:t>11:3  And</w:t>
      </w:r>
      <w:proofErr w:type="gramEnd"/>
      <w:r w:rsidRPr="00EB1979">
        <w:rPr>
          <w:bCs/>
          <w:sz w:val="24"/>
          <w:szCs w:val="24"/>
        </w:rPr>
        <w:t xml:space="preserve"> I will give </w:t>
      </w:r>
      <w:r w:rsidRPr="00EB1979">
        <w:rPr>
          <w:bCs/>
          <w:i/>
          <w:iCs/>
          <w:sz w:val="24"/>
          <w:szCs w:val="24"/>
        </w:rPr>
        <w:t>power</w:t>
      </w:r>
      <w:r w:rsidRPr="00EB1979">
        <w:rPr>
          <w:bCs/>
          <w:sz w:val="24"/>
          <w:szCs w:val="24"/>
        </w:rPr>
        <w:t xml:space="preserve"> unto my two witnesses, and they shall prophesy a thousand two hundred </w:t>
      </w:r>
      <w:r w:rsidRPr="00EB1979">
        <w:rPr>
          <w:bCs/>
          <w:i/>
          <w:iCs/>
          <w:sz w:val="24"/>
          <w:szCs w:val="24"/>
        </w:rPr>
        <w:t>and</w:t>
      </w:r>
      <w:r w:rsidRPr="00EB1979">
        <w:rPr>
          <w:bCs/>
          <w:sz w:val="24"/>
          <w:szCs w:val="24"/>
        </w:rPr>
        <w:t xml:space="preserve"> threescore days, clothed in sackcloth. </w:t>
      </w:r>
    </w:p>
    <w:p w:rsidR="00EB1979" w:rsidRDefault="00EB1979" w:rsidP="00EB1979">
      <w:pPr>
        <w:rPr>
          <w:b/>
          <w:bCs/>
          <w:sz w:val="24"/>
          <w:szCs w:val="24"/>
        </w:rPr>
      </w:pPr>
      <w:r w:rsidRPr="00EB1979">
        <w:rPr>
          <w:b/>
          <w:bCs/>
          <w:sz w:val="24"/>
          <w:szCs w:val="24"/>
        </w:rPr>
        <w:t>Destruction of Jerusalem!</w:t>
      </w:r>
      <w:r w:rsidRPr="00EB1979">
        <w:rPr>
          <w:b/>
          <w:bCs/>
          <w:sz w:val="24"/>
          <w:szCs w:val="24"/>
        </w:rPr>
        <w:br/>
        <w:t>Destruction of the World!</w:t>
      </w:r>
    </w:p>
    <w:p w:rsidR="005C6AE5" w:rsidRDefault="005C6AE5" w:rsidP="005C6AE5">
      <w:pPr>
        <w:rPr>
          <w:bCs/>
          <w:sz w:val="24"/>
          <w:szCs w:val="24"/>
        </w:rPr>
      </w:pPr>
      <w:r w:rsidRPr="005C6AE5">
        <w:rPr>
          <w:bCs/>
          <w:sz w:val="24"/>
          <w:szCs w:val="24"/>
        </w:rPr>
        <w:t xml:space="preserve">Jesus, looking down to the last generation, saw the world involved in a deception similar to that which caused the destruction of Jerusalem. </w:t>
      </w:r>
      <w:r w:rsidRPr="00BB15E1">
        <w:rPr>
          <w:b/>
          <w:bCs/>
          <w:sz w:val="24"/>
          <w:szCs w:val="24"/>
        </w:rPr>
        <w:t>The great sin of the Jews was their rejection of Christ; the great sin of the Christian world would be their rejection of the law of God, the foundation of his government in Heaven and earth.</w:t>
      </w:r>
      <w:r w:rsidRPr="005C6AE5">
        <w:rPr>
          <w:bCs/>
          <w:sz w:val="24"/>
          <w:szCs w:val="24"/>
        </w:rPr>
        <w:t xml:space="preserve"> The precepts of Jehovah would be despised and set at naught. Millions in bondage to sin, slaves of Satan, doomed to </w:t>
      </w:r>
      <w:r w:rsidRPr="005C6AE5">
        <w:rPr>
          <w:bCs/>
          <w:sz w:val="24"/>
          <w:szCs w:val="24"/>
        </w:rPr>
        <w:lastRenderedPageBreak/>
        <w:t xml:space="preserve">suffer the second death, would refuse to listen to the words of truth in their day of visitation. Terrible blindness! </w:t>
      </w:r>
      <w:proofErr w:type="gramStart"/>
      <w:r w:rsidRPr="005C6AE5">
        <w:rPr>
          <w:bCs/>
          <w:sz w:val="24"/>
          <w:szCs w:val="24"/>
        </w:rPr>
        <w:t>strange</w:t>
      </w:r>
      <w:proofErr w:type="gramEnd"/>
      <w:r w:rsidRPr="005C6AE5">
        <w:rPr>
          <w:bCs/>
          <w:sz w:val="24"/>
          <w:szCs w:val="24"/>
        </w:rPr>
        <w:t xml:space="preserve"> infatuation!  {GC88 22.2}</w:t>
      </w:r>
    </w:p>
    <w:p w:rsidR="005C6AE5" w:rsidRPr="005C6AE5" w:rsidRDefault="005C6AE5" w:rsidP="005C6AE5">
      <w:pPr>
        <w:rPr>
          <w:bCs/>
          <w:sz w:val="24"/>
          <w:szCs w:val="24"/>
        </w:rPr>
      </w:pPr>
      <w:r w:rsidRPr="005C6AE5">
        <w:rPr>
          <w:b/>
          <w:bCs/>
          <w:sz w:val="24"/>
          <w:szCs w:val="24"/>
        </w:rPr>
        <w:t xml:space="preserve">WARNINGS WERE GIVEN </w:t>
      </w:r>
    </w:p>
    <w:p w:rsidR="005C6AE5" w:rsidRPr="005C6AE5" w:rsidRDefault="005C6AE5" w:rsidP="005C6AE5">
      <w:pPr>
        <w:rPr>
          <w:bCs/>
          <w:sz w:val="24"/>
          <w:szCs w:val="24"/>
        </w:rPr>
      </w:pPr>
      <w:r w:rsidRPr="005C6AE5">
        <w:rPr>
          <w:bCs/>
          <w:sz w:val="24"/>
          <w:szCs w:val="24"/>
        </w:rPr>
        <w:t>Not only did Christ prophesy the destruction of Jerusalem approx. 40 years before the event he provided his disciples with the knowledge they needed to escape before the event came to pass. During the 1260 day period between 66 AD (</w:t>
      </w:r>
      <w:proofErr w:type="spellStart"/>
      <w:r w:rsidRPr="005C6AE5">
        <w:rPr>
          <w:bCs/>
          <w:sz w:val="24"/>
          <w:szCs w:val="24"/>
        </w:rPr>
        <w:t>Cestius</w:t>
      </w:r>
      <w:proofErr w:type="spellEnd"/>
      <w:r w:rsidRPr="005C6AE5">
        <w:rPr>
          <w:bCs/>
          <w:sz w:val="24"/>
          <w:szCs w:val="24"/>
        </w:rPr>
        <w:t xml:space="preserve"> surrounding Jerusalem) and the eventual total invasion and destruction of the city (Titus – 70 AD</w:t>
      </w:r>
      <w:proofErr w:type="gramStart"/>
      <w:r w:rsidRPr="005C6AE5">
        <w:rPr>
          <w:bCs/>
          <w:sz w:val="24"/>
          <w:szCs w:val="24"/>
        </w:rPr>
        <w:t>) :</w:t>
      </w:r>
      <w:proofErr w:type="gramEnd"/>
    </w:p>
    <w:p w:rsidR="005C6AE5" w:rsidRDefault="005C6AE5" w:rsidP="005C6AE5">
      <w:pPr>
        <w:rPr>
          <w:bCs/>
          <w:sz w:val="24"/>
          <w:szCs w:val="24"/>
        </w:rPr>
      </w:pPr>
      <w:r w:rsidRPr="005C6AE5">
        <w:rPr>
          <w:bCs/>
          <w:sz w:val="24"/>
          <w:szCs w:val="24"/>
        </w:rPr>
        <w:t xml:space="preserve">“A man continued to go up and down the streets of Jerusalem, declaring the woes that were to come upon the city. By day and by night he chanted the wild dirge, “A voice from the east; a voice from the west; a voice from the four winds; a voice against Jerusalem and the temple; a voice against the bridegroom and the bride; and a voice against all the people.”…His warning cry ceased not until he was slain in the siege he had foretold.”  {GC88 30.3} </w:t>
      </w:r>
    </w:p>
    <w:p w:rsidR="005C6AE5" w:rsidRPr="005C6AE5" w:rsidRDefault="005C6AE5" w:rsidP="005C6AE5">
      <w:pPr>
        <w:rPr>
          <w:bCs/>
          <w:sz w:val="24"/>
          <w:szCs w:val="24"/>
        </w:rPr>
      </w:pPr>
      <w:r w:rsidRPr="005C6AE5">
        <w:rPr>
          <w:bCs/>
          <w:sz w:val="24"/>
          <w:szCs w:val="24"/>
        </w:rPr>
        <w:t xml:space="preserve">During the 1260 day period in Revelation 11 the proclamation of God’s truth and the warning against the Mark of the Beast takes place. </w:t>
      </w:r>
    </w:p>
    <w:p w:rsidR="005C6AE5" w:rsidRPr="005C6AE5" w:rsidRDefault="005C6AE5" w:rsidP="005C6AE5">
      <w:pPr>
        <w:rPr>
          <w:bCs/>
          <w:sz w:val="24"/>
          <w:szCs w:val="24"/>
        </w:rPr>
      </w:pPr>
      <w:r w:rsidRPr="005C6AE5">
        <w:rPr>
          <w:bCs/>
          <w:sz w:val="24"/>
          <w:szCs w:val="24"/>
        </w:rPr>
        <w:t xml:space="preserve">The light that Christ revealed to His servant the prophet is for us. In His revelation are given the three angels' messages, and a description of the angel that was to come down from heaven with great power, lightening the earth with his glory. In it are warnings against the wickedness that would exist in the last days, and against the mark of the beast. We are not only to read and understand this message, but to proclaim it with no uncertain sound to the world. By presenting these things revealed to John, we shall be able to stir the people.  {19MR 41.1} </w:t>
      </w:r>
    </w:p>
    <w:p w:rsidR="005C6AE5" w:rsidRDefault="005C6AE5" w:rsidP="005C6AE5">
      <w:pPr>
        <w:rPr>
          <w:b/>
          <w:bCs/>
          <w:sz w:val="24"/>
          <w:szCs w:val="24"/>
        </w:rPr>
      </w:pPr>
      <w:r w:rsidRPr="005C6AE5">
        <w:rPr>
          <w:b/>
          <w:bCs/>
          <w:sz w:val="24"/>
          <w:szCs w:val="24"/>
        </w:rPr>
        <w:t>WILL YOU BE SPIRITUALLY PREPARED TO GIVE THE LOUD CRY?</w:t>
      </w:r>
    </w:p>
    <w:p w:rsidR="003E0433" w:rsidRDefault="003E0433" w:rsidP="005C6AE5">
      <w:pPr>
        <w:rPr>
          <w:b/>
          <w:bCs/>
          <w:sz w:val="24"/>
          <w:szCs w:val="24"/>
        </w:rPr>
      </w:pPr>
      <w:r w:rsidRPr="003E0433">
        <w:rPr>
          <w:b/>
          <w:bCs/>
          <w:sz w:val="24"/>
          <w:szCs w:val="24"/>
          <w:lang w:val="en-US"/>
        </w:rPr>
        <w:t>Abomination of Desolation</w:t>
      </w: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r w:rsidRPr="003E0433">
        <w:rPr>
          <w:rFonts w:asciiTheme="minorHAnsi" w:eastAsiaTheme="minorHAnsi" w:hAnsiTheme="minorHAnsi" w:cstheme="minorBidi"/>
          <w:bCs/>
          <w:sz w:val="24"/>
          <w:szCs w:val="24"/>
          <w:lang w:eastAsia="en-US"/>
        </w:rPr>
        <w:t xml:space="preserve">Daniel </w:t>
      </w:r>
      <w:proofErr w:type="gramStart"/>
      <w:r w:rsidRPr="003E0433">
        <w:rPr>
          <w:rFonts w:asciiTheme="minorHAnsi" w:eastAsiaTheme="minorHAnsi" w:hAnsiTheme="minorHAnsi" w:cstheme="minorBidi"/>
          <w:bCs/>
          <w:sz w:val="24"/>
          <w:szCs w:val="24"/>
          <w:lang w:eastAsia="en-US"/>
        </w:rPr>
        <w:t>12:7  And</w:t>
      </w:r>
      <w:proofErr w:type="gramEnd"/>
      <w:r w:rsidRPr="003E0433">
        <w:rPr>
          <w:rFonts w:asciiTheme="minorHAnsi" w:eastAsiaTheme="minorHAnsi" w:hAnsiTheme="minorHAnsi" w:cstheme="minorBidi"/>
          <w:bCs/>
          <w:sz w:val="24"/>
          <w:szCs w:val="24"/>
          <w:lang w:eastAsia="en-US"/>
        </w:rPr>
        <w:t xml:space="preserve"> I heard the man clothed in linen, which was upon the waters of the river, </w:t>
      </w:r>
      <w:r w:rsidR="00BB15E1">
        <w:rPr>
          <w:rFonts w:asciiTheme="minorHAnsi" w:eastAsiaTheme="minorHAnsi" w:hAnsiTheme="minorHAnsi" w:cstheme="minorBidi"/>
          <w:bCs/>
          <w:sz w:val="24"/>
          <w:szCs w:val="24"/>
          <w:lang w:eastAsia="en-US"/>
        </w:rPr>
        <w:t xml:space="preserve"> </w:t>
      </w:r>
      <w:r w:rsidRPr="003E0433">
        <w:rPr>
          <w:rFonts w:asciiTheme="minorHAnsi" w:eastAsiaTheme="minorHAnsi" w:hAnsiTheme="minorHAnsi" w:cstheme="minorBidi"/>
          <w:bCs/>
          <w:sz w:val="24"/>
          <w:szCs w:val="24"/>
          <w:lang w:eastAsia="en-US"/>
        </w:rPr>
        <w:t xml:space="preserve">when he held up his right hand and his left hand unto heaven, and </w:t>
      </w:r>
      <w:proofErr w:type="spellStart"/>
      <w:r w:rsidRPr="003E0433">
        <w:rPr>
          <w:rFonts w:asciiTheme="minorHAnsi" w:eastAsiaTheme="minorHAnsi" w:hAnsiTheme="minorHAnsi" w:cstheme="minorBidi"/>
          <w:bCs/>
          <w:sz w:val="24"/>
          <w:szCs w:val="24"/>
          <w:lang w:eastAsia="en-US"/>
        </w:rPr>
        <w:t>sware</w:t>
      </w:r>
      <w:proofErr w:type="spellEnd"/>
      <w:r w:rsidRPr="003E0433">
        <w:rPr>
          <w:rFonts w:asciiTheme="minorHAnsi" w:eastAsiaTheme="minorHAnsi" w:hAnsiTheme="minorHAnsi" w:cstheme="minorBidi"/>
          <w:bCs/>
          <w:sz w:val="24"/>
          <w:szCs w:val="24"/>
          <w:lang w:eastAsia="en-US"/>
        </w:rPr>
        <w:t xml:space="preserve"> by him that </w:t>
      </w:r>
      <w:proofErr w:type="spellStart"/>
      <w:r w:rsidRPr="003E0433">
        <w:rPr>
          <w:rFonts w:asciiTheme="minorHAnsi" w:eastAsiaTheme="minorHAnsi" w:hAnsiTheme="minorHAnsi" w:cstheme="minorBidi"/>
          <w:bCs/>
          <w:sz w:val="24"/>
          <w:szCs w:val="24"/>
          <w:lang w:eastAsia="en-US"/>
        </w:rPr>
        <w:t>liveth</w:t>
      </w:r>
      <w:proofErr w:type="spellEnd"/>
      <w:r w:rsidRPr="003E0433">
        <w:rPr>
          <w:rFonts w:asciiTheme="minorHAnsi" w:eastAsiaTheme="minorHAnsi" w:hAnsiTheme="minorHAnsi" w:cstheme="minorBidi"/>
          <w:bCs/>
          <w:sz w:val="24"/>
          <w:szCs w:val="24"/>
          <w:lang w:eastAsia="en-US"/>
        </w:rPr>
        <w:t xml:space="preserve"> </w:t>
      </w:r>
      <w:r w:rsidR="00BB15E1">
        <w:rPr>
          <w:rFonts w:asciiTheme="minorHAnsi" w:eastAsiaTheme="minorHAnsi" w:hAnsiTheme="minorHAnsi" w:cstheme="minorBidi"/>
          <w:bCs/>
          <w:sz w:val="24"/>
          <w:szCs w:val="24"/>
          <w:lang w:eastAsia="en-US"/>
        </w:rPr>
        <w:t xml:space="preserve"> </w:t>
      </w:r>
      <w:bookmarkStart w:id="0" w:name="_GoBack"/>
      <w:bookmarkEnd w:id="0"/>
      <w:r w:rsidRPr="003E0433">
        <w:rPr>
          <w:rFonts w:asciiTheme="minorHAnsi" w:eastAsiaTheme="minorHAnsi" w:hAnsiTheme="minorHAnsi" w:cstheme="minorBidi"/>
          <w:bCs/>
          <w:sz w:val="24"/>
          <w:szCs w:val="24"/>
          <w:lang w:eastAsia="en-US"/>
        </w:rPr>
        <w:t>for ever that</w:t>
      </w:r>
      <w:r w:rsidRPr="003E0433">
        <w:rPr>
          <w:rFonts w:asciiTheme="minorHAnsi" w:eastAsiaTheme="minorHAnsi" w:hAnsiTheme="minorHAnsi" w:cstheme="minorBidi"/>
          <w:b/>
          <w:bCs/>
          <w:sz w:val="24"/>
          <w:szCs w:val="24"/>
          <w:lang w:eastAsia="en-US"/>
        </w:rPr>
        <w:t xml:space="preserve"> it shall be for a time, times, and an half; and when he shall have accomplished to scatter the power of the holy people, all these things shall be finished</w:t>
      </w:r>
      <w:r w:rsidRPr="003E0433">
        <w:rPr>
          <w:rFonts w:asciiTheme="minorHAnsi" w:eastAsiaTheme="minorHAnsi" w:hAnsiTheme="minorHAnsi" w:cstheme="minorBidi"/>
          <w:bCs/>
          <w:sz w:val="24"/>
          <w:szCs w:val="24"/>
          <w:lang w:eastAsia="en-US"/>
        </w:rPr>
        <w:t>.</w:t>
      </w:r>
    </w:p>
    <w:p w:rsidR="003E0433" w:rsidRDefault="003E0433" w:rsidP="003E0433">
      <w:pPr>
        <w:pStyle w:val="ParaAttribute1"/>
        <w:spacing w:line="251" w:lineRule="auto"/>
        <w:rPr>
          <w:rFonts w:ascii="Arial" w:eastAsia="Arial" w:hAnsi="Arial"/>
          <w:sz w:val="46"/>
          <w:szCs w:val="46"/>
        </w:rPr>
      </w:pP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proofErr w:type="gramStart"/>
      <w:r w:rsidRPr="003E0433">
        <w:rPr>
          <w:rFonts w:asciiTheme="minorHAnsi" w:eastAsiaTheme="minorHAnsi" w:hAnsiTheme="minorHAnsi" w:cstheme="minorBidi"/>
          <w:bCs/>
          <w:sz w:val="24"/>
          <w:szCs w:val="24"/>
          <w:lang w:eastAsia="en-US"/>
        </w:rPr>
        <w:t>Revelation11:7  And</w:t>
      </w:r>
      <w:proofErr w:type="gramEnd"/>
      <w:r w:rsidRPr="003E0433">
        <w:rPr>
          <w:rFonts w:asciiTheme="minorHAnsi" w:eastAsiaTheme="minorHAnsi" w:hAnsiTheme="minorHAnsi" w:cstheme="minorBidi"/>
          <w:bCs/>
          <w:sz w:val="24"/>
          <w:szCs w:val="24"/>
          <w:lang w:eastAsia="en-US"/>
        </w:rPr>
        <w:t xml:space="preserve"> </w:t>
      </w:r>
      <w:r w:rsidRPr="003E0433">
        <w:rPr>
          <w:rFonts w:asciiTheme="minorHAnsi" w:eastAsiaTheme="minorHAnsi" w:hAnsiTheme="minorHAnsi" w:cstheme="minorBidi"/>
          <w:b/>
          <w:bCs/>
          <w:sz w:val="24"/>
          <w:szCs w:val="24"/>
          <w:lang w:eastAsia="en-US"/>
        </w:rPr>
        <w:t xml:space="preserve">when they shall have finished their testimony, the beast that </w:t>
      </w:r>
      <w:proofErr w:type="spellStart"/>
      <w:r w:rsidRPr="003E0433">
        <w:rPr>
          <w:rFonts w:asciiTheme="minorHAnsi" w:eastAsiaTheme="minorHAnsi" w:hAnsiTheme="minorHAnsi" w:cstheme="minorBidi"/>
          <w:b/>
          <w:bCs/>
          <w:sz w:val="24"/>
          <w:szCs w:val="24"/>
          <w:lang w:eastAsia="en-US"/>
        </w:rPr>
        <w:t>ascendeth</w:t>
      </w:r>
      <w:proofErr w:type="spellEnd"/>
      <w:r w:rsidRPr="003E0433">
        <w:rPr>
          <w:rFonts w:asciiTheme="minorHAnsi" w:eastAsiaTheme="minorHAnsi" w:hAnsiTheme="minorHAnsi" w:cstheme="minorBidi"/>
          <w:b/>
          <w:bCs/>
          <w:sz w:val="24"/>
          <w:szCs w:val="24"/>
          <w:lang w:eastAsia="en-US"/>
        </w:rPr>
        <w:t xml:space="preserve"> out of the bottomless pit shall make war against them,</w:t>
      </w:r>
      <w:r w:rsidRPr="003E0433">
        <w:rPr>
          <w:rFonts w:asciiTheme="minorHAnsi" w:eastAsiaTheme="minorHAnsi" w:hAnsiTheme="minorHAnsi" w:cstheme="minorBidi"/>
          <w:bCs/>
          <w:sz w:val="24"/>
          <w:szCs w:val="24"/>
          <w:lang w:eastAsia="en-US"/>
        </w:rPr>
        <w:t xml:space="preserve"> and shall overcome them, and kill them.</w:t>
      </w: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r w:rsidRPr="003E0433">
        <w:rPr>
          <w:rFonts w:asciiTheme="minorHAnsi" w:eastAsiaTheme="minorHAnsi" w:hAnsiTheme="minorHAnsi" w:cstheme="minorBidi"/>
          <w:bCs/>
          <w:sz w:val="24"/>
          <w:szCs w:val="24"/>
          <w:lang w:eastAsia="en-US"/>
        </w:rPr>
        <w:t xml:space="preserve">One effort more, and then </w:t>
      </w:r>
      <w:r w:rsidRPr="003E0433">
        <w:rPr>
          <w:rFonts w:asciiTheme="minorHAnsi" w:eastAsiaTheme="minorHAnsi" w:hAnsiTheme="minorHAnsi" w:cstheme="minorBidi"/>
          <w:b/>
          <w:bCs/>
          <w:sz w:val="24"/>
          <w:szCs w:val="24"/>
          <w:lang w:eastAsia="en-US"/>
        </w:rPr>
        <w:t>Satan's last device is employed</w:t>
      </w:r>
      <w:r w:rsidRPr="003E0433">
        <w:rPr>
          <w:rFonts w:asciiTheme="minorHAnsi" w:eastAsiaTheme="minorHAnsi" w:hAnsiTheme="minorHAnsi" w:cstheme="minorBidi"/>
          <w:bCs/>
          <w:sz w:val="24"/>
          <w:szCs w:val="24"/>
          <w:lang w:eastAsia="en-US"/>
        </w:rPr>
        <w:t xml:space="preserve">. He hears the unceasing cry for Christ to come, for Christ to come and deliver them. This </w:t>
      </w:r>
      <w:r w:rsidRPr="003E0433">
        <w:rPr>
          <w:rFonts w:asciiTheme="minorHAnsi" w:eastAsiaTheme="minorHAnsi" w:hAnsiTheme="minorHAnsi" w:cstheme="minorBidi"/>
          <w:b/>
          <w:bCs/>
          <w:sz w:val="24"/>
          <w:szCs w:val="24"/>
          <w:lang w:eastAsia="en-US"/>
        </w:rPr>
        <w:t>last strategy is to personate Christ</w:t>
      </w:r>
      <w:r w:rsidRPr="003E0433">
        <w:rPr>
          <w:rFonts w:asciiTheme="minorHAnsi" w:eastAsiaTheme="minorHAnsi" w:hAnsiTheme="minorHAnsi" w:cstheme="minorBidi"/>
          <w:bCs/>
          <w:sz w:val="24"/>
          <w:szCs w:val="24"/>
          <w:lang w:eastAsia="en-US"/>
        </w:rPr>
        <w:t xml:space="preserve"> and make them think their prayers are answered. But </w:t>
      </w:r>
      <w:r w:rsidRPr="003E0433">
        <w:rPr>
          <w:rFonts w:asciiTheme="minorHAnsi" w:eastAsiaTheme="minorHAnsi" w:hAnsiTheme="minorHAnsi" w:cstheme="minorBidi"/>
          <w:b/>
          <w:bCs/>
          <w:sz w:val="24"/>
          <w:szCs w:val="24"/>
          <w:lang w:eastAsia="en-US"/>
        </w:rPr>
        <w:t>this answers to the last closing work, the abomination of desolation standing in the holy place.</w:t>
      </w:r>
      <w:r w:rsidRPr="003E0433">
        <w:rPr>
          <w:rFonts w:asciiTheme="minorHAnsi" w:eastAsiaTheme="minorHAnsi" w:hAnsiTheme="minorHAnsi" w:cstheme="minorBidi"/>
          <w:bCs/>
          <w:sz w:val="24"/>
          <w:szCs w:val="24"/>
          <w:lang w:eastAsia="en-US"/>
        </w:rPr>
        <w:t xml:space="preserve"> MS 16, 1884</w:t>
      </w:r>
    </w:p>
    <w:p w:rsidR="003E0433" w:rsidRDefault="003E0433" w:rsidP="003E0433">
      <w:pPr>
        <w:pStyle w:val="ParaAttribute1"/>
        <w:spacing w:line="251" w:lineRule="auto"/>
        <w:rPr>
          <w:rFonts w:ascii="Arial" w:eastAsia="Arial" w:hAnsi="Arial"/>
          <w:sz w:val="44"/>
          <w:szCs w:val="44"/>
        </w:rPr>
      </w:pPr>
    </w:p>
    <w:p w:rsidR="003E0433" w:rsidRDefault="003E0433" w:rsidP="003E0433">
      <w:pPr>
        <w:pStyle w:val="ParaAttribute1"/>
        <w:spacing w:line="251" w:lineRule="auto"/>
        <w:jc w:val="center"/>
        <w:rPr>
          <w:rStyle w:val="CharAttribute7"/>
          <w:sz w:val="24"/>
          <w:szCs w:val="24"/>
        </w:rPr>
      </w:pPr>
    </w:p>
    <w:p w:rsidR="003E0433" w:rsidRPr="003E0433" w:rsidRDefault="003E0433" w:rsidP="003E0433">
      <w:pPr>
        <w:pStyle w:val="ParaAttribute1"/>
        <w:spacing w:line="251" w:lineRule="auto"/>
        <w:jc w:val="center"/>
        <w:rPr>
          <w:rStyle w:val="CharAttribute7"/>
          <w:sz w:val="24"/>
          <w:szCs w:val="24"/>
        </w:rPr>
      </w:pPr>
      <w:r w:rsidRPr="003E0433">
        <w:rPr>
          <w:rStyle w:val="CharAttribute7"/>
          <w:sz w:val="24"/>
          <w:szCs w:val="24"/>
        </w:rPr>
        <w:lastRenderedPageBreak/>
        <w:t xml:space="preserve">When </w:t>
      </w:r>
      <w:r w:rsidRPr="003E0433">
        <w:rPr>
          <w:rStyle w:val="CharAttribute7"/>
          <w:sz w:val="24"/>
          <w:szCs w:val="24"/>
        </w:rPr>
        <w:t xml:space="preserve">does Satan </w:t>
      </w:r>
      <w:r w:rsidRPr="003E0433">
        <w:rPr>
          <w:rStyle w:val="CharAttribute7"/>
          <w:sz w:val="24"/>
          <w:szCs w:val="24"/>
        </w:rPr>
        <w:t>- personating Christ</w:t>
      </w:r>
    </w:p>
    <w:p w:rsidR="003E0433" w:rsidRPr="003E0433" w:rsidRDefault="003E0433" w:rsidP="003E0433">
      <w:pPr>
        <w:pStyle w:val="ParaAttribute1"/>
        <w:spacing w:line="251" w:lineRule="auto"/>
        <w:jc w:val="center"/>
        <w:rPr>
          <w:rFonts w:ascii="Arial" w:eastAsia="Arial" w:hAnsi="Arial"/>
          <w:sz w:val="24"/>
          <w:szCs w:val="24"/>
        </w:rPr>
      </w:pPr>
      <w:proofErr w:type="gramStart"/>
      <w:r w:rsidRPr="003E0433">
        <w:rPr>
          <w:rStyle w:val="CharAttribute7"/>
          <w:sz w:val="24"/>
          <w:szCs w:val="24"/>
        </w:rPr>
        <w:t>stand</w:t>
      </w:r>
      <w:proofErr w:type="gramEnd"/>
      <w:r w:rsidRPr="003E0433">
        <w:rPr>
          <w:rStyle w:val="CharAttribute7"/>
          <w:sz w:val="24"/>
          <w:szCs w:val="24"/>
        </w:rPr>
        <w:t xml:space="preserve"> in the holy place?</w:t>
      </w:r>
    </w:p>
    <w:p w:rsidR="003E0433" w:rsidRDefault="003E0433" w:rsidP="003E0433">
      <w:pPr>
        <w:pStyle w:val="ParaAttribute1"/>
        <w:spacing w:line="251" w:lineRule="auto"/>
        <w:rPr>
          <w:rFonts w:ascii="Arial" w:eastAsia="Arial" w:hAnsi="Arial"/>
          <w:sz w:val="44"/>
          <w:szCs w:val="44"/>
        </w:rPr>
      </w:pP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r w:rsidRPr="003E0433">
        <w:rPr>
          <w:rFonts w:asciiTheme="minorHAnsi" w:eastAsiaTheme="minorHAnsi" w:hAnsiTheme="minorHAnsi" w:cstheme="minorBidi"/>
          <w:bCs/>
          <w:sz w:val="24"/>
          <w:szCs w:val="24"/>
          <w:lang w:eastAsia="en-US"/>
        </w:rPr>
        <w:t xml:space="preserve">Daniel </w:t>
      </w:r>
      <w:proofErr w:type="gramStart"/>
      <w:r w:rsidRPr="003E0433">
        <w:rPr>
          <w:rFonts w:asciiTheme="minorHAnsi" w:eastAsiaTheme="minorHAnsi" w:hAnsiTheme="minorHAnsi" w:cstheme="minorBidi"/>
          <w:bCs/>
          <w:sz w:val="24"/>
          <w:szCs w:val="24"/>
          <w:lang w:eastAsia="en-US"/>
        </w:rPr>
        <w:t>11:45  And</w:t>
      </w:r>
      <w:proofErr w:type="gramEnd"/>
      <w:r w:rsidRPr="003E0433">
        <w:rPr>
          <w:rFonts w:asciiTheme="minorHAnsi" w:eastAsiaTheme="minorHAnsi" w:hAnsiTheme="minorHAnsi" w:cstheme="minorBidi"/>
          <w:b/>
          <w:bCs/>
          <w:sz w:val="24"/>
          <w:szCs w:val="24"/>
          <w:lang w:eastAsia="en-US"/>
        </w:rPr>
        <w:t xml:space="preserve"> he shall plant the tabernacles of his palace between the seas in the glorious holy mountain</w:t>
      </w:r>
      <w:r w:rsidRPr="003E0433">
        <w:rPr>
          <w:rFonts w:asciiTheme="minorHAnsi" w:eastAsiaTheme="minorHAnsi" w:hAnsiTheme="minorHAnsi" w:cstheme="minorBidi"/>
          <w:bCs/>
          <w:sz w:val="24"/>
          <w:szCs w:val="24"/>
          <w:lang w:eastAsia="en-US"/>
        </w:rPr>
        <w:t>; yet he shall come to his end, and none shall help him.</w:t>
      </w:r>
    </w:p>
    <w:p w:rsidR="003E0433" w:rsidRPr="003E0433" w:rsidRDefault="003E0433" w:rsidP="003E0433">
      <w:pPr>
        <w:pStyle w:val="ParaAttribute2"/>
        <w:spacing w:line="252" w:lineRule="auto"/>
        <w:rPr>
          <w:rFonts w:asciiTheme="minorHAnsi" w:eastAsiaTheme="minorHAnsi" w:hAnsiTheme="minorHAnsi" w:cstheme="minorBidi"/>
          <w:bCs/>
          <w:sz w:val="24"/>
          <w:szCs w:val="24"/>
          <w:lang w:eastAsia="en-US"/>
        </w:rPr>
      </w:pPr>
    </w:p>
    <w:p w:rsidR="003E0433" w:rsidRDefault="003E0433" w:rsidP="003E0433">
      <w:pPr>
        <w:pStyle w:val="ParaAttribute1"/>
        <w:spacing w:line="251" w:lineRule="auto"/>
        <w:rPr>
          <w:rFonts w:asciiTheme="minorHAnsi" w:eastAsiaTheme="minorHAnsi" w:hAnsiTheme="minorHAnsi" w:cstheme="minorBidi"/>
          <w:bCs/>
          <w:sz w:val="24"/>
          <w:szCs w:val="24"/>
          <w:lang w:eastAsia="en-US"/>
        </w:rPr>
      </w:pPr>
      <w:r w:rsidRPr="003E0433">
        <w:rPr>
          <w:rFonts w:asciiTheme="minorHAnsi" w:eastAsiaTheme="minorHAnsi" w:hAnsiTheme="minorHAnsi" w:cstheme="minorBidi"/>
          <w:b/>
          <w:bCs/>
          <w:sz w:val="24"/>
          <w:szCs w:val="24"/>
          <w:lang w:val="en-US" w:eastAsia="en-US"/>
        </w:rPr>
        <w:t>THE ULTIMATE ABOMINATION!</w:t>
      </w: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r w:rsidRPr="003E0433">
        <w:rPr>
          <w:rFonts w:asciiTheme="minorHAnsi" w:eastAsiaTheme="minorHAnsi" w:hAnsiTheme="minorHAnsi" w:cstheme="minorBidi"/>
          <w:bCs/>
          <w:sz w:val="24"/>
          <w:szCs w:val="24"/>
          <w:lang w:eastAsia="en-US"/>
        </w:rPr>
        <w:t xml:space="preserve">Ezekiel </w:t>
      </w:r>
      <w:proofErr w:type="gramStart"/>
      <w:r w:rsidRPr="003E0433">
        <w:rPr>
          <w:rFonts w:asciiTheme="minorHAnsi" w:eastAsiaTheme="minorHAnsi" w:hAnsiTheme="minorHAnsi" w:cstheme="minorBidi"/>
          <w:bCs/>
          <w:sz w:val="24"/>
          <w:szCs w:val="24"/>
          <w:lang w:eastAsia="en-US"/>
        </w:rPr>
        <w:t>28:2  Son</w:t>
      </w:r>
      <w:proofErr w:type="gramEnd"/>
      <w:r w:rsidRPr="003E0433">
        <w:rPr>
          <w:rFonts w:asciiTheme="minorHAnsi" w:eastAsiaTheme="minorHAnsi" w:hAnsiTheme="minorHAnsi" w:cstheme="minorBidi"/>
          <w:bCs/>
          <w:sz w:val="24"/>
          <w:szCs w:val="24"/>
          <w:lang w:eastAsia="en-US"/>
        </w:rPr>
        <w:t xml:space="preserve"> of man, say unto the prince of </w:t>
      </w:r>
      <w:proofErr w:type="spellStart"/>
      <w:r w:rsidRPr="003E0433">
        <w:rPr>
          <w:rFonts w:asciiTheme="minorHAnsi" w:eastAsiaTheme="minorHAnsi" w:hAnsiTheme="minorHAnsi" w:cstheme="minorBidi"/>
          <w:bCs/>
          <w:sz w:val="24"/>
          <w:szCs w:val="24"/>
          <w:lang w:eastAsia="en-US"/>
        </w:rPr>
        <w:t>Tyrus</w:t>
      </w:r>
      <w:proofErr w:type="spellEnd"/>
      <w:r w:rsidRPr="003E0433">
        <w:rPr>
          <w:rFonts w:asciiTheme="minorHAnsi" w:eastAsiaTheme="minorHAnsi" w:hAnsiTheme="minorHAnsi" w:cstheme="minorBidi"/>
          <w:bCs/>
          <w:sz w:val="24"/>
          <w:szCs w:val="24"/>
          <w:lang w:eastAsia="en-US"/>
        </w:rPr>
        <w:t xml:space="preserve">, Thus </w:t>
      </w:r>
      <w:proofErr w:type="spellStart"/>
      <w:r w:rsidRPr="003E0433">
        <w:rPr>
          <w:rFonts w:asciiTheme="minorHAnsi" w:eastAsiaTheme="minorHAnsi" w:hAnsiTheme="minorHAnsi" w:cstheme="minorBidi"/>
          <w:bCs/>
          <w:sz w:val="24"/>
          <w:szCs w:val="24"/>
          <w:lang w:eastAsia="en-US"/>
        </w:rPr>
        <w:t>saith</w:t>
      </w:r>
      <w:proofErr w:type="spellEnd"/>
      <w:r w:rsidRPr="003E0433">
        <w:rPr>
          <w:rFonts w:asciiTheme="minorHAnsi" w:eastAsiaTheme="minorHAnsi" w:hAnsiTheme="minorHAnsi" w:cstheme="minorBidi"/>
          <w:bCs/>
          <w:sz w:val="24"/>
          <w:szCs w:val="24"/>
          <w:lang w:eastAsia="en-US"/>
        </w:rPr>
        <w:t xml:space="preserve"> the Lord GOD; Because </w:t>
      </w:r>
      <w:r w:rsidRPr="003E0433">
        <w:rPr>
          <w:rFonts w:asciiTheme="minorHAnsi" w:eastAsiaTheme="minorHAnsi" w:hAnsiTheme="minorHAnsi" w:cstheme="minorBidi"/>
          <w:b/>
          <w:bCs/>
          <w:sz w:val="24"/>
          <w:szCs w:val="24"/>
          <w:lang w:eastAsia="en-US"/>
        </w:rPr>
        <w:t>thine heart is lifted up, and thou hast said, I am a God, I sit in the seat of God, in the midst of the seas</w:t>
      </w:r>
      <w:r w:rsidRPr="003E0433">
        <w:rPr>
          <w:rFonts w:asciiTheme="minorHAnsi" w:eastAsiaTheme="minorHAnsi" w:hAnsiTheme="minorHAnsi" w:cstheme="minorBidi"/>
          <w:bCs/>
          <w:sz w:val="24"/>
          <w:szCs w:val="24"/>
          <w:lang w:eastAsia="en-US"/>
        </w:rPr>
        <w:t>; yet thou art a man, and not God, though thou set thine heart as the heart of God</w:t>
      </w:r>
    </w:p>
    <w:p w:rsidR="003E0433" w:rsidRDefault="003E0433" w:rsidP="003E0433">
      <w:pPr>
        <w:pStyle w:val="ParaAttribute1"/>
        <w:spacing w:line="251" w:lineRule="auto"/>
        <w:rPr>
          <w:rFonts w:ascii="Arial" w:eastAsia="Arial" w:hAnsi="Arial"/>
          <w:sz w:val="44"/>
          <w:szCs w:val="44"/>
        </w:rPr>
      </w:pP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r w:rsidRPr="003E0433">
        <w:rPr>
          <w:rFonts w:asciiTheme="minorHAnsi" w:eastAsiaTheme="minorHAnsi" w:hAnsiTheme="minorHAnsi" w:cstheme="minorBidi"/>
          <w:b/>
          <w:bCs/>
          <w:sz w:val="24"/>
          <w:szCs w:val="24"/>
          <w:lang w:eastAsia="en-US"/>
        </w:rPr>
        <w:t>As the crowning act</w:t>
      </w:r>
      <w:r w:rsidRPr="003E0433">
        <w:rPr>
          <w:rFonts w:asciiTheme="minorHAnsi" w:eastAsiaTheme="minorHAnsi" w:hAnsiTheme="minorHAnsi" w:cstheme="minorBidi"/>
          <w:bCs/>
          <w:sz w:val="24"/>
          <w:szCs w:val="24"/>
          <w:lang w:eastAsia="en-US"/>
        </w:rPr>
        <w:t xml:space="preserve"> in the great drama of deception, Satan himself will personate </w:t>
      </w:r>
      <w:proofErr w:type="spellStart"/>
      <w:r w:rsidRPr="003E0433">
        <w:rPr>
          <w:rFonts w:asciiTheme="minorHAnsi" w:eastAsiaTheme="minorHAnsi" w:hAnsiTheme="minorHAnsi" w:cstheme="minorBidi"/>
          <w:bCs/>
          <w:sz w:val="24"/>
          <w:szCs w:val="24"/>
          <w:lang w:eastAsia="en-US"/>
        </w:rPr>
        <w:t>Christ.GC</w:t>
      </w:r>
      <w:proofErr w:type="spellEnd"/>
      <w:r w:rsidRPr="003E0433">
        <w:rPr>
          <w:rFonts w:asciiTheme="minorHAnsi" w:eastAsiaTheme="minorHAnsi" w:hAnsiTheme="minorHAnsi" w:cstheme="minorBidi"/>
          <w:bCs/>
          <w:sz w:val="24"/>
          <w:szCs w:val="24"/>
          <w:lang w:eastAsia="en-US"/>
        </w:rPr>
        <w:t xml:space="preserve"> 88 624.1</w:t>
      </w: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r w:rsidRPr="003E0433">
        <w:rPr>
          <w:rFonts w:asciiTheme="minorHAnsi" w:eastAsiaTheme="minorHAnsi" w:hAnsiTheme="minorHAnsi" w:cstheme="minorBidi"/>
          <w:bCs/>
          <w:sz w:val="24"/>
          <w:szCs w:val="24"/>
          <w:lang w:eastAsia="en-US"/>
        </w:rPr>
        <w:t xml:space="preserve">At the end of Daniel 11 Satan planting his tabernacles between the seas and claiming to </w:t>
      </w:r>
      <w:proofErr w:type="gramStart"/>
      <w:r w:rsidRPr="003E0433">
        <w:rPr>
          <w:rFonts w:asciiTheme="minorHAnsi" w:eastAsiaTheme="minorHAnsi" w:hAnsiTheme="minorHAnsi" w:cstheme="minorBidi"/>
          <w:bCs/>
          <w:sz w:val="24"/>
          <w:szCs w:val="24"/>
          <w:lang w:eastAsia="en-US"/>
        </w:rPr>
        <w:t xml:space="preserve">be </w:t>
      </w:r>
      <w:r>
        <w:rPr>
          <w:rFonts w:asciiTheme="minorHAnsi" w:eastAsiaTheme="minorHAnsi" w:hAnsiTheme="minorHAnsi" w:cstheme="minorBidi"/>
          <w:bCs/>
          <w:sz w:val="24"/>
          <w:szCs w:val="24"/>
          <w:lang w:eastAsia="en-US"/>
        </w:rPr>
        <w:t xml:space="preserve"> </w:t>
      </w:r>
      <w:r w:rsidRPr="003E0433">
        <w:rPr>
          <w:rFonts w:asciiTheme="minorHAnsi" w:eastAsiaTheme="minorHAnsi" w:hAnsiTheme="minorHAnsi" w:cstheme="minorBidi"/>
          <w:bCs/>
          <w:sz w:val="24"/>
          <w:szCs w:val="24"/>
          <w:lang w:eastAsia="en-US"/>
        </w:rPr>
        <w:t>Christ</w:t>
      </w:r>
      <w:proofErr w:type="gramEnd"/>
      <w:r w:rsidRPr="003E0433">
        <w:rPr>
          <w:rFonts w:asciiTheme="minorHAnsi" w:eastAsiaTheme="minorHAnsi" w:hAnsiTheme="minorHAnsi" w:cstheme="minorBidi"/>
          <w:bCs/>
          <w:sz w:val="24"/>
          <w:szCs w:val="24"/>
          <w:lang w:eastAsia="en-US"/>
        </w:rPr>
        <w:t xml:space="preserve"> is aptly described. This event is the 'crowning' or 'last act' in the drama. In the very </w:t>
      </w:r>
      <w:r>
        <w:rPr>
          <w:rFonts w:asciiTheme="minorHAnsi" w:eastAsiaTheme="minorHAnsi" w:hAnsiTheme="minorHAnsi" w:cstheme="minorBidi"/>
          <w:bCs/>
          <w:sz w:val="24"/>
          <w:szCs w:val="24"/>
          <w:lang w:eastAsia="en-US"/>
        </w:rPr>
        <w:t xml:space="preserve">    </w:t>
      </w:r>
      <w:r w:rsidRPr="003E0433">
        <w:rPr>
          <w:rFonts w:asciiTheme="minorHAnsi" w:eastAsiaTheme="minorHAnsi" w:hAnsiTheme="minorHAnsi" w:cstheme="minorBidi"/>
          <w:bCs/>
          <w:sz w:val="24"/>
          <w:szCs w:val="24"/>
          <w:lang w:eastAsia="en-US"/>
        </w:rPr>
        <w:t xml:space="preserve">next verse - Daniel 12:1 - Michael stands up, signifying his high priestly ministry is over - </w:t>
      </w:r>
      <w:r>
        <w:rPr>
          <w:rFonts w:asciiTheme="minorHAnsi" w:eastAsiaTheme="minorHAnsi" w:hAnsiTheme="minorHAnsi" w:cstheme="minorBidi"/>
          <w:bCs/>
          <w:sz w:val="24"/>
          <w:szCs w:val="24"/>
          <w:lang w:eastAsia="en-US"/>
        </w:rPr>
        <w:t xml:space="preserve">      </w:t>
      </w:r>
      <w:r w:rsidRPr="003E0433">
        <w:rPr>
          <w:rFonts w:asciiTheme="minorHAnsi" w:eastAsiaTheme="minorHAnsi" w:hAnsiTheme="minorHAnsi" w:cstheme="minorBidi"/>
          <w:bCs/>
          <w:sz w:val="24"/>
          <w:szCs w:val="24"/>
          <w:lang w:eastAsia="en-US"/>
        </w:rPr>
        <w:t>probation has closed.</w:t>
      </w: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r w:rsidRPr="003E0433">
        <w:rPr>
          <w:rFonts w:asciiTheme="minorHAnsi" w:eastAsiaTheme="minorHAnsi" w:hAnsiTheme="minorHAnsi" w:cstheme="minorBidi"/>
          <w:bCs/>
          <w:sz w:val="24"/>
          <w:szCs w:val="24"/>
          <w:lang w:eastAsia="en-US"/>
        </w:rPr>
        <w:t xml:space="preserve">Daniel </w:t>
      </w:r>
      <w:proofErr w:type="gramStart"/>
      <w:r w:rsidRPr="003E0433">
        <w:rPr>
          <w:rFonts w:asciiTheme="minorHAnsi" w:eastAsiaTheme="minorHAnsi" w:hAnsiTheme="minorHAnsi" w:cstheme="minorBidi"/>
          <w:bCs/>
          <w:sz w:val="24"/>
          <w:szCs w:val="24"/>
          <w:lang w:eastAsia="en-US"/>
        </w:rPr>
        <w:t>12:11  And</w:t>
      </w:r>
      <w:proofErr w:type="gramEnd"/>
      <w:r w:rsidRPr="003E0433">
        <w:rPr>
          <w:rFonts w:asciiTheme="minorHAnsi" w:eastAsiaTheme="minorHAnsi" w:hAnsiTheme="minorHAnsi" w:cstheme="minorBidi"/>
          <w:bCs/>
          <w:sz w:val="24"/>
          <w:szCs w:val="24"/>
          <w:lang w:eastAsia="en-US"/>
        </w:rPr>
        <w:t xml:space="preserve"> from the time that the daily shall be taken away, and the abomination </w:t>
      </w:r>
      <w:r>
        <w:rPr>
          <w:rFonts w:asciiTheme="minorHAnsi" w:eastAsiaTheme="minorHAnsi" w:hAnsiTheme="minorHAnsi" w:cstheme="minorBidi"/>
          <w:bCs/>
          <w:sz w:val="24"/>
          <w:szCs w:val="24"/>
          <w:lang w:eastAsia="en-US"/>
        </w:rPr>
        <w:t xml:space="preserve">      </w:t>
      </w:r>
      <w:r w:rsidRPr="003E0433">
        <w:rPr>
          <w:rFonts w:asciiTheme="minorHAnsi" w:eastAsiaTheme="minorHAnsi" w:hAnsiTheme="minorHAnsi" w:cstheme="minorBidi"/>
          <w:bCs/>
          <w:sz w:val="24"/>
          <w:szCs w:val="24"/>
          <w:lang w:eastAsia="en-US"/>
        </w:rPr>
        <w:t xml:space="preserve">that </w:t>
      </w:r>
      <w:proofErr w:type="spellStart"/>
      <w:r w:rsidRPr="003E0433">
        <w:rPr>
          <w:rFonts w:asciiTheme="minorHAnsi" w:eastAsiaTheme="minorHAnsi" w:hAnsiTheme="minorHAnsi" w:cstheme="minorBidi"/>
          <w:bCs/>
          <w:sz w:val="24"/>
          <w:szCs w:val="24"/>
          <w:lang w:eastAsia="en-US"/>
        </w:rPr>
        <w:t>maketh</w:t>
      </w:r>
      <w:proofErr w:type="spellEnd"/>
      <w:r w:rsidRPr="003E0433">
        <w:rPr>
          <w:rFonts w:asciiTheme="minorHAnsi" w:eastAsiaTheme="minorHAnsi" w:hAnsiTheme="minorHAnsi" w:cstheme="minorBidi"/>
          <w:bCs/>
          <w:sz w:val="24"/>
          <w:szCs w:val="24"/>
          <w:lang w:eastAsia="en-US"/>
        </w:rPr>
        <w:t xml:space="preserve"> desolate set up, there shall be a thousand two hundred and ninety days. </w:t>
      </w: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p>
    <w:p w:rsidR="003E0433" w:rsidRDefault="003E0433" w:rsidP="003E0433">
      <w:pPr>
        <w:pStyle w:val="ParaAttribute1"/>
        <w:spacing w:line="251" w:lineRule="auto"/>
        <w:rPr>
          <w:rFonts w:asciiTheme="minorHAnsi" w:eastAsiaTheme="minorHAnsi" w:hAnsiTheme="minorHAnsi" w:cstheme="minorBidi"/>
          <w:bCs/>
          <w:sz w:val="24"/>
          <w:szCs w:val="24"/>
          <w:lang w:eastAsia="en-US"/>
        </w:rPr>
      </w:pPr>
      <w:r w:rsidRPr="003E0433">
        <w:rPr>
          <w:rFonts w:asciiTheme="minorHAnsi" w:eastAsiaTheme="minorHAnsi" w:hAnsiTheme="minorHAnsi" w:cstheme="minorBidi"/>
          <w:b/>
          <w:bCs/>
          <w:sz w:val="24"/>
          <w:szCs w:val="24"/>
          <w:lang w:val="en-US" w:eastAsia="en-US"/>
        </w:rPr>
        <w:t>DESOLATION!</w:t>
      </w: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r w:rsidRPr="003E0433">
        <w:rPr>
          <w:rFonts w:asciiTheme="minorHAnsi" w:eastAsiaTheme="minorHAnsi" w:hAnsiTheme="minorHAnsi" w:cstheme="minorBidi"/>
          <w:bCs/>
          <w:sz w:val="24"/>
          <w:szCs w:val="24"/>
          <w:lang w:eastAsia="en-US"/>
        </w:rPr>
        <w:t xml:space="preserve">When the angel of mercy folds her wings and departs Satan will do the evil deeds he has long wished to do. Storm and tempest, war and bloodshed—in these things he delights, and thus he gathers in his harvest. And </w:t>
      </w:r>
      <w:r w:rsidRPr="003E0433">
        <w:rPr>
          <w:rFonts w:asciiTheme="minorHAnsi" w:eastAsiaTheme="minorHAnsi" w:hAnsiTheme="minorHAnsi" w:cstheme="minorBidi"/>
          <w:b/>
          <w:bCs/>
          <w:sz w:val="24"/>
          <w:szCs w:val="24"/>
          <w:lang w:eastAsia="en-US"/>
        </w:rPr>
        <w:t>so completely will men be deceived by him that they will declare that these calamities are the result of the desecration of the first day of the week.</w:t>
      </w:r>
      <w:r w:rsidRPr="003E0433">
        <w:rPr>
          <w:rFonts w:asciiTheme="minorHAnsi" w:eastAsiaTheme="minorHAnsi" w:hAnsiTheme="minorHAnsi" w:cstheme="minorBidi"/>
          <w:bCs/>
          <w:sz w:val="24"/>
          <w:szCs w:val="24"/>
          <w:lang w:eastAsia="en-US"/>
        </w:rPr>
        <w:t xml:space="preserve"> From the pulpits of the popular churches will be heard the statement that the world is being punished because Sunday is not </w:t>
      </w:r>
      <w:proofErr w:type="spellStart"/>
      <w:r w:rsidRPr="003E0433">
        <w:rPr>
          <w:rFonts w:asciiTheme="minorHAnsi" w:eastAsiaTheme="minorHAnsi" w:hAnsiTheme="minorHAnsi" w:cstheme="minorBidi"/>
          <w:bCs/>
          <w:sz w:val="24"/>
          <w:szCs w:val="24"/>
          <w:lang w:eastAsia="en-US"/>
        </w:rPr>
        <w:t>honored</w:t>
      </w:r>
      <w:proofErr w:type="spellEnd"/>
      <w:r w:rsidRPr="003E0433">
        <w:rPr>
          <w:rFonts w:asciiTheme="minorHAnsi" w:eastAsiaTheme="minorHAnsi" w:hAnsiTheme="minorHAnsi" w:cstheme="minorBidi"/>
          <w:bCs/>
          <w:sz w:val="24"/>
          <w:szCs w:val="24"/>
          <w:lang w:eastAsia="en-US"/>
        </w:rPr>
        <w:t xml:space="preserve"> as it should be.—The Review and Herald, September 17, 1901.</w:t>
      </w: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r w:rsidRPr="003E0433">
        <w:rPr>
          <w:rFonts w:asciiTheme="minorHAnsi" w:eastAsiaTheme="minorHAnsi" w:hAnsiTheme="minorHAnsi" w:cstheme="minorBidi"/>
          <w:bCs/>
          <w:sz w:val="24"/>
          <w:szCs w:val="24"/>
          <w:lang w:eastAsia="en-US"/>
        </w:rPr>
        <w:t xml:space="preserve">Daniel </w:t>
      </w:r>
      <w:proofErr w:type="gramStart"/>
      <w:r w:rsidRPr="003E0433">
        <w:rPr>
          <w:rFonts w:asciiTheme="minorHAnsi" w:eastAsiaTheme="minorHAnsi" w:hAnsiTheme="minorHAnsi" w:cstheme="minorBidi"/>
          <w:bCs/>
          <w:sz w:val="24"/>
          <w:szCs w:val="24"/>
          <w:lang w:eastAsia="en-US"/>
        </w:rPr>
        <w:t>12:11  And</w:t>
      </w:r>
      <w:proofErr w:type="gramEnd"/>
      <w:r w:rsidRPr="003E0433">
        <w:rPr>
          <w:rFonts w:asciiTheme="minorHAnsi" w:eastAsiaTheme="minorHAnsi" w:hAnsiTheme="minorHAnsi" w:cstheme="minorBidi"/>
          <w:bCs/>
          <w:sz w:val="24"/>
          <w:szCs w:val="24"/>
          <w:lang w:eastAsia="en-US"/>
        </w:rPr>
        <w:t xml:space="preserve"> from the time that the daily shall be taken away, and the abomination that </w:t>
      </w:r>
      <w:proofErr w:type="spellStart"/>
      <w:r w:rsidRPr="003E0433">
        <w:rPr>
          <w:rFonts w:asciiTheme="minorHAnsi" w:eastAsiaTheme="minorHAnsi" w:hAnsiTheme="minorHAnsi" w:cstheme="minorBidi"/>
          <w:bCs/>
          <w:sz w:val="24"/>
          <w:szCs w:val="24"/>
          <w:lang w:eastAsia="en-US"/>
        </w:rPr>
        <w:t>maketh</w:t>
      </w:r>
      <w:proofErr w:type="spellEnd"/>
      <w:r w:rsidRPr="003E0433">
        <w:rPr>
          <w:rFonts w:asciiTheme="minorHAnsi" w:eastAsiaTheme="minorHAnsi" w:hAnsiTheme="minorHAnsi" w:cstheme="minorBidi"/>
          <w:bCs/>
          <w:sz w:val="24"/>
          <w:szCs w:val="24"/>
          <w:lang w:eastAsia="en-US"/>
        </w:rPr>
        <w:t xml:space="preserve"> desolate set up, there shall be a thousand two hundred and ninety days. </w:t>
      </w: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r w:rsidRPr="003E0433">
        <w:rPr>
          <w:rFonts w:asciiTheme="minorHAnsi" w:eastAsiaTheme="minorHAnsi" w:hAnsiTheme="minorHAnsi" w:cstheme="minorBidi"/>
          <w:bCs/>
          <w:sz w:val="24"/>
          <w:szCs w:val="24"/>
          <w:lang w:eastAsia="en-US"/>
        </w:rPr>
        <w:t xml:space="preserve">Says the great deceiver: ... “Our principal concern is to silence this sect of </w:t>
      </w:r>
      <w:proofErr w:type="spellStart"/>
      <w:r w:rsidRPr="003E0433">
        <w:rPr>
          <w:rFonts w:asciiTheme="minorHAnsi" w:eastAsiaTheme="minorHAnsi" w:hAnsiTheme="minorHAnsi" w:cstheme="minorBidi"/>
          <w:bCs/>
          <w:sz w:val="24"/>
          <w:szCs w:val="24"/>
          <w:lang w:eastAsia="en-US"/>
        </w:rPr>
        <w:t>Sabbathkeepers</w:t>
      </w:r>
      <w:proofErr w:type="spellEnd"/>
      <w:r w:rsidRPr="003E0433">
        <w:rPr>
          <w:rFonts w:asciiTheme="minorHAnsi" w:eastAsiaTheme="minorHAnsi" w:hAnsiTheme="minorHAnsi" w:cstheme="minorBidi"/>
          <w:bCs/>
          <w:sz w:val="24"/>
          <w:szCs w:val="24"/>
          <w:lang w:eastAsia="en-US"/>
        </w:rPr>
        <w:t xml:space="preserve">.... </w:t>
      </w:r>
      <w:r w:rsidRPr="003E0433">
        <w:rPr>
          <w:rFonts w:asciiTheme="minorHAnsi" w:eastAsiaTheme="minorHAnsi" w:hAnsiTheme="minorHAnsi" w:cstheme="minorBidi"/>
          <w:b/>
          <w:bCs/>
          <w:sz w:val="24"/>
          <w:szCs w:val="24"/>
          <w:lang w:eastAsia="en-US"/>
        </w:rPr>
        <w:t>We will finally have a law to exterminate all who will not submit to our authority.</w:t>
      </w:r>
      <w:r w:rsidRPr="003E0433">
        <w:rPr>
          <w:rFonts w:asciiTheme="minorHAnsi" w:eastAsiaTheme="minorHAnsi" w:hAnsiTheme="minorHAnsi" w:cstheme="minorBidi"/>
          <w:bCs/>
          <w:sz w:val="24"/>
          <w:szCs w:val="24"/>
          <w:lang w:eastAsia="en-US"/>
        </w:rPr>
        <w:t>”—Testimonies to Ministers and Gospel Workers, 472, 473 (1884)</w:t>
      </w: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p>
    <w:p w:rsidR="003E0433" w:rsidRPr="003E0433" w:rsidRDefault="003E0433" w:rsidP="003E0433">
      <w:pPr>
        <w:pStyle w:val="ParaAttribute1"/>
        <w:spacing w:line="251" w:lineRule="auto"/>
        <w:rPr>
          <w:rFonts w:asciiTheme="minorHAnsi" w:eastAsiaTheme="minorHAnsi" w:hAnsiTheme="minorHAnsi" w:cstheme="minorBidi"/>
          <w:b/>
          <w:bCs/>
          <w:sz w:val="24"/>
          <w:szCs w:val="24"/>
          <w:lang w:eastAsia="en-US"/>
        </w:rPr>
      </w:pPr>
      <w:r w:rsidRPr="003E0433">
        <w:rPr>
          <w:rFonts w:asciiTheme="minorHAnsi" w:eastAsiaTheme="minorHAnsi" w:hAnsiTheme="minorHAnsi" w:cstheme="minorBidi"/>
          <w:b/>
          <w:bCs/>
          <w:sz w:val="24"/>
          <w:szCs w:val="24"/>
          <w:lang w:eastAsia="en-US"/>
        </w:rPr>
        <w:t xml:space="preserve">The substitution of the laws of men for the law of God, the exaltation, by merely human authority, of Sunday in place of the Bible Sabbath, is the last act in the drama. </w:t>
      </w:r>
      <w:r w:rsidRPr="003E0433">
        <w:rPr>
          <w:rFonts w:asciiTheme="minorHAnsi" w:eastAsiaTheme="minorHAnsi" w:hAnsiTheme="minorHAnsi" w:cstheme="minorBidi"/>
          <w:bCs/>
          <w:sz w:val="24"/>
          <w:szCs w:val="24"/>
          <w:lang w:eastAsia="en-US"/>
        </w:rPr>
        <w:t>When this substitution becomes universal God will reveal Himself. He will arise in His majesty to shake terribly the earth.</w:t>
      </w:r>
      <w:r w:rsidRPr="003E0433">
        <w:rPr>
          <w:rFonts w:asciiTheme="minorHAnsi" w:eastAsiaTheme="minorHAnsi" w:hAnsiTheme="minorHAnsi" w:cstheme="minorBidi"/>
          <w:b/>
          <w:bCs/>
          <w:sz w:val="24"/>
          <w:szCs w:val="24"/>
          <w:lang w:eastAsia="en-US"/>
        </w:rPr>
        <w:t>—Testimonies for the Church 7:141 (1902)</w:t>
      </w:r>
    </w:p>
    <w:p w:rsidR="003E0433" w:rsidRPr="003E0433" w:rsidRDefault="003E0433" w:rsidP="003E0433">
      <w:pPr>
        <w:pStyle w:val="ParaAttribute1"/>
        <w:spacing w:line="251" w:lineRule="auto"/>
        <w:rPr>
          <w:rFonts w:asciiTheme="minorHAnsi" w:eastAsiaTheme="minorHAnsi" w:hAnsiTheme="minorHAnsi" w:cstheme="minorBidi"/>
          <w:b/>
          <w:bCs/>
          <w:sz w:val="24"/>
          <w:szCs w:val="24"/>
          <w:lang w:eastAsia="en-US"/>
        </w:rPr>
      </w:pPr>
      <w:r w:rsidRPr="003E0433">
        <w:rPr>
          <w:rFonts w:asciiTheme="minorHAnsi" w:eastAsiaTheme="minorHAnsi" w:hAnsiTheme="minorHAnsi" w:cstheme="minorBidi"/>
          <w:b/>
          <w:bCs/>
          <w:sz w:val="24"/>
          <w:szCs w:val="24"/>
          <w:lang w:eastAsia="en-US"/>
        </w:rPr>
        <w:t xml:space="preserve">Daniel </w:t>
      </w:r>
      <w:proofErr w:type="gramStart"/>
      <w:r w:rsidRPr="003E0433">
        <w:rPr>
          <w:rFonts w:asciiTheme="minorHAnsi" w:eastAsiaTheme="minorHAnsi" w:hAnsiTheme="minorHAnsi" w:cstheme="minorBidi"/>
          <w:b/>
          <w:bCs/>
          <w:sz w:val="24"/>
          <w:szCs w:val="24"/>
          <w:lang w:eastAsia="en-US"/>
        </w:rPr>
        <w:t>12:11  And</w:t>
      </w:r>
      <w:proofErr w:type="gramEnd"/>
      <w:r w:rsidRPr="003E0433">
        <w:rPr>
          <w:rFonts w:asciiTheme="minorHAnsi" w:eastAsiaTheme="minorHAnsi" w:hAnsiTheme="minorHAnsi" w:cstheme="minorBidi"/>
          <w:b/>
          <w:bCs/>
          <w:sz w:val="24"/>
          <w:szCs w:val="24"/>
          <w:lang w:eastAsia="en-US"/>
        </w:rPr>
        <w:t xml:space="preserve"> from the time that the daily shall be taken away, and the abomination that </w:t>
      </w:r>
      <w:proofErr w:type="spellStart"/>
      <w:r w:rsidRPr="003E0433">
        <w:rPr>
          <w:rFonts w:asciiTheme="minorHAnsi" w:eastAsiaTheme="minorHAnsi" w:hAnsiTheme="minorHAnsi" w:cstheme="minorBidi"/>
          <w:b/>
          <w:bCs/>
          <w:sz w:val="24"/>
          <w:szCs w:val="24"/>
          <w:lang w:eastAsia="en-US"/>
        </w:rPr>
        <w:t>maketh</w:t>
      </w:r>
      <w:proofErr w:type="spellEnd"/>
      <w:r w:rsidRPr="003E0433">
        <w:rPr>
          <w:rFonts w:asciiTheme="minorHAnsi" w:eastAsiaTheme="minorHAnsi" w:hAnsiTheme="minorHAnsi" w:cstheme="minorBidi"/>
          <w:b/>
          <w:bCs/>
          <w:sz w:val="24"/>
          <w:szCs w:val="24"/>
          <w:lang w:eastAsia="en-US"/>
        </w:rPr>
        <w:t xml:space="preserve"> desolate set up, there shall be a thousand two hundred and ninety days. </w:t>
      </w:r>
    </w:p>
    <w:p w:rsidR="003E0433" w:rsidRPr="003E0433" w:rsidRDefault="003E0433" w:rsidP="003E0433">
      <w:pPr>
        <w:pStyle w:val="ParaAttribute1"/>
        <w:spacing w:line="251" w:lineRule="auto"/>
        <w:rPr>
          <w:rFonts w:asciiTheme="minorHAnsi" w:eastAsiaTheme="minorHAnsi" w:hAnsiTheme="minorHAnsi" w:cstheme="minorBidi"/>
          <w:b/>
          <w:bCs/>
          <w:sz w:val="24"/>
          <w:szCs w:val="24"/>
          <w:lang w:eastAsia="en-US"/>
        </w:rPr>
      </w:pPr>
    </w:p>
    <w:p w:rsidR="003E0433" w:rsidRDefault="003E0433" w:rsidP="003E0433">
      <w:pPr>
        <w:pStyle w:val="ParaAttribute1"/>
        <w:spacing w:line="251" w:lineRule="auto"/>
        <w:rPr>
          <w:rFonts w:asciiTheme="minorHAnsi" w:eastAsiaTheme="minorHAnsi" w:hAnsiTheme="minorHAnsi" w:cstheme="minorBidi"/>
          <w:bCs/>
          <w:sz w:val="24"/>
          <w:szCs w:val="24"/>
          <w:lang w:eastAsia="en-US"/>
        </w:rPr>
      </w:pPr>
      <w:r w:rsidRPr="003E0433">
        <w:rPr>
          <w:rFonts w:asciiTheme="minorHAnsi" w:eastAsiaTheme="minorHAnsi" w:hAnsiTheme="minorHAnsi" w:cstheme="minorBidi"/>
          <w:bCs/>
          <w:sz w:val="24"/>
          <w:szCs w:val="24"/>
          <w:lang w:eastAsia="en-US"/>
        </w:rPr>
        <w:lastRenderedPageBreak/>
        <w:t>The daily (</w:t>
      </w:r>
      <w:proofErr w:type="spellStart"/>
      <w:proofErr w:type="gramStart"/>
      <w:r w:rsidRPr="003E0433">
        <w:rPr>
          <w:rFonts w:asciiTheme="minorHAnsi" w:eastAsiaTheme="minorHAnsi" w:hAnsiTheme="minorHAnsi" w:cstheme="minorBidi"/>
          <w:bCs/>
          <w:sz w:val="24"/>
          <w:szCs w:val="24"/>
          <w:lang w:eastAsia="en-US"/>
        </w:rPr>
        <w:t>sabbath</w:t>
      </w:r>
      <w:proofErr w:type="spellEnd"/>
      <w:proofErr w:type="gramEnd"/>
      <w:r w:rsidRPr="003E0433">
        <w:rPr>
          <w:rFonts w:asciiTheme="minorHAnsi" w:eastAsiaTheme="minorHAnsi" w:hAnsiTheme="minorHAnsi" w:cstheme="minorBidi"/>
          <w:bCs/>
          <w:sz w:val="24"/>
          <w:szCs w:val="24"/>
          <w:lang w:eastAsia="en-US"/>
        </w:rPr>
        <w:t xml:space="preserve">) is taken away initially by the USA when Sunday is legislated as the official day of worship. The third </w:t>
      </w:r>
      <w:proofErr w:type="gramStart"/>
      <w:r w:rsidRPr="003E0433">
        <w:rPr>
          <w:rFonts w:asciiTheme="minorHAnsi" w:eastAsiaTheme="minorHAnsi" w:hAnsiTheme="minorHAnsi" w:cstheme="minorBidi"/>
          <w:bCs/>
          <w:sz w:val="24"/>
          <w:szCs w:val="24"/>
          <w:lang w:eastAsia="en-US"/>
        </w:rPr>
        <w:t>angels</w:t>
      </w:r>
      <w:proofErr w:type="gramEnd"/>
      <w:r w:rsidRPr="003E0433">
        <w:rPr>
          <w:rFonts w:asciiTheme="minorHAnsi" w:eastAsiaTheme="minorHAnsi" w:hAnsiTheme="minorHAnsi" w:cstheme="minorBidi"/>
          <w:bCs/>
          <w:sz w:val="24"/>
          <w:szCs w:val="24"/>
          <w:lang w:eastAsia="en-US"/>
        </w:rPr>
        <w:t xml:space="preserve"> message swells to a loud cry at this time. This is when the literal 1260 day period begins. At the end of the 1260 days Satan (beast from the bottomless pit) makes war against God's people and is the prime mover in ordaining the death decree for </w:t>
      </w:r>
      <w:proofErr w:type="spellStart"/>
      <w:proofErr w:type="gramStart"/>
      <w:r w:rsidRPr="003E0433">
        <w:rPr>
          <w:rFonts w:asciiTheme="minorHAnsi" w:eastAsiaTheme="minorHAnsi" w:hAnsiTheme="minorHAnsi" w:cstheme="minorBidi"/>
          <w:bCs/>
          <w:sz w:val="24"/>
          <w:szCs w:val="24"/>
          <w:lang w:eastAsia="en-US"/>
        </w:rPr>
        <w:t>sabbath</w:t>
      </w:r>
      <w:proofErr w:type="spellEnd"/>
      <w:proofErr w:type="gramEnd"/>
      <w:r w:rsidRPr="003E0433">
        <w:rPr>
          <w:rFonts w:asciiTheme="minorHAnsi" w:eastAsiaTheme="minorHAnsi" w:hAnsiTheme="minorHAnsi" w:cstheme="minorBidi"/>
          <w:bCs/>
          <w:sz w:val="24"/>
          <w:szCs w:val="24"/>
          <w:lang w:eastAsia="en-US"/>
        </w:rPr>
        <w:t xml:space="preserve"> keepers. The death decree is 'set up' through legislative process over a period of thirty days and finally comes into law universally by the time 1290 days have lapsed. </w:t>
      </w:r>
    </w:p>
    <w:p w:rsidR="003E0433" w:rsidRDefault="003E0433" w:rsidP="003E0433">
      <w:pPr>
        <w:pStyle w:val="ParaAttribute1"/>
        <w:spacing w:line="251" w:lineRule="auto"/>
        <w:rPr>
          <w:rFonts w:asciiTheme="minorHAnsi" w:eastAsiaTheme="minorHAnsi" w:hAnsiTheme="minorHAnsi" w:cstheme="minorBidi"/>
          <w:bCs/>
          <w:sz w:val="24"/>
          <w:szCs w:val="24"/>
          <w:lang w:eastAsia="en-US"/>
        </w:rPr>
      </w:pP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r w:rsidRPr="003E0433">
        <w:rPr>
          <w:rFonts w:asciiTheme="minorHAnsi" w:eastAsiaTheme="minorHAnsi" w:hAnsiTheme="minorHAnsi" w:cstheme="minorBidi"/>
          <w:b/>
          <w:bCs/>
          <w:sz w:val="24"/>
          <w:szCs w:val="24"/>
          <w:lang w:val="en-US" w:eastAsia="en-US"/>
        </w:rPr>
        <w:t>Flee to the mountains</w:t>
      </w:r>
      <w:proofErr w:type="gramStart"/>
      <w:r w:rsidRPr="003E0433">
        <w:rPr>
          <w:rFonts w:asciiTheme="minorHAnsi" w:eastAsiaTheme="minorHAnsi" w:hAnsiTheme="minorHAnsi" w:cstheme="minorBidi"/>
          <w:b/>
          <w:bCs/>
          <w:sz w:val="24"/>
          <w:szCs w:val="24"/>
          <w:lang w:val="en-US" w:eastAsia="en-US"/>
        </w:rPr>
        <w:t>!(</w:t>
      </w:r>
      <w:proofErr w:type="gramEnd"/>
      <w:r w:rsidRPr="003E0433">
        <w:rPr>
          <w:rFonts w:asciiTheme="minorHAnsi" w:eastAsiaTheme="minorHAnsi" w:hAnsiTheme="minorHAnsi" w:cstheme="minorBidi"/>
          <w:b/>
          <w:bCs/>
          <w:sz w:val="24"/>
          <w:szCs w:val="24"/>
          <w:lang w:val="en-US" w:eastAsia="en-US"/>
        </w:rPr>
        <w:t>Matt 24:16)</w:t>
      </w: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r w:rsidRPr="003E0433">
        <w:rPr>
          <w:rFonts w:asciiTheme="minorHAnsi" w:eastAsiaTheme="minorHAnsi" w:hAnsiTheme="minorHAnsi" w:cstheme="minorBidi"/>
          <w:bCs/>
          <w:sz w:val="24"/>
          <w:szCs w:val="24"/>
          <w:lang w:eastAsia="en-US"/>
        </w:rPr>
        <w:t>WHEN SATAN COMES AS CHRIST AND STANDS IN THE MIDST OF THE SEAS, THAT IS THE SIGN TO FLEE TO THE MOUNTAINS. THERE IS NOTHING MORE THAT GOD'S PEOPLE CAN DO FOR HUMANITY. PROBATION IS ABOUT TO CLOSE. THE PLAGUES WILL BE POURED OUT.</w:t>
      </w: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r w:rsidRPr="003E0433">
        <w:rPr>
          <w:rFonts w:asciiTheme="minorHAnsi" w:eastAsiaTheme="minorHAnsi" w:hAnsiTheme="minorHAnsi" w:cstheme="minorBidi"/>
          <w:bCs/>
          <w:sz w:val="24"/>
          <w:szCs w:val="24"/>
          <w:lang w:eastAsia="en-US"/>
        </w:rPr>
        <w:t xml:space="preserve">Psalms </w:t>
      </w:r>
      <w:proofErr w:type="gramStart"/>
      <w:r w:rsidRPr="003E0433">
        <w:rPr>
          <w:rFonts w:asciiTheme="minorHAnsi" w:eastAsiaTheme="minorHAnsi" w:hAnsiTheme="minorHAnsi" w:cstheme="minorBidi"/>
          <w:bCs/>
          <w:sz w:val="24"/>
          <w:szCs w:val="24"/>
          <w:lang w:eastAsia="en-US"/>
        </w:rPr>
        <w:t>91:13  Thou</w:t>
      </w:r>
      <w:proofErr w:type="gramEnd"/>
      <w:r w:rsidRPr="003E0433">
        <w:rPr>
          <w:rFonts w:asciiTheme="minorHAnsi" w:eastAsiaTheme="minorHAnsi" w:hAnsiTheme="minorHAnsi" w:cstheme="minorBidi"/>
          <w:bCs/>
          <w:sz w:val="24"/>
          <w:szCs w:val="24"/>
          <w:lang w:eastAsia="en-US"/>
        </w:rPr>
        <w:t xml:space="preserve"> shalt tread upon the lion and adder: the young lion and the dragon shalt thou trample under feet.</w:t>
      </w: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proofErr w:type="gramStart"/>
      <w:r w:rsidRPr="003E0433">
        <w:rPr>
          <w:rFonts w:asciiTheme="minorHAnsi" w:eastAsiaTheme="minorHAnsi" w:hAnsiTheme="minorHAnsi" w:cstheme="minorBidi"/>
          <w:bCs/>
          <w:sz w:val="24"/>
          <w:szCs w:val="24"/>
          <w:lang w:eastAsia="en-US"/>
        </w:rPr>
        <w:t>14  Because</w:t>
      </w:r>
      <w:proofErr w:type="gramEnd"/>
      <w:r w:rsidRPr="003E0433">
        <w:rPr>
          <w:rFonts w:asciiTheme="minorHAnsi" w:eastAsiaTheme="minorHAnsi" w:hAnsiTheme="minorHAnsi" w:cstheme="minorBidi"/>
          <w:bCs/>
          <w:sz w:val="24"/>
          <w:szCs w:val="24"/>
          <w:lang w:eastAsia="en-US"/>
        </w:rPr>
        <w:t xml:space="preserve"> he hath set his love upon me, therefore will I deliver him: I will set him on high, because he hath known my name.</w:t>
      </w: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proofErr w:type="gramStart"/>
      <w:r w:rsidRPr="003E0433">
        <w:rPr>
          <w:rFonts w:asciiTheme="minorHAnsi" w:eastAsiaTheme="minorHAnsi" w:hAnsiTheme="minorHAnsi" w:cstheme="minorBidi"/>
          <w:bCs/>
          <w:sz w:val="24"/>
          <w:szCs w:val="24"/>
          <w:lang w:eastAsia="en-US"/>
        </w:rPr>
        <w:t>15  He</w:t>
      </w:r>
      <w:proofErr w:type="gramEnd"/>
      <w:r w:rsidRPr="003E0433">
        <w:rPr>
          <w:rFonts w:asciiTheme="minorHAnsi" w:eastAsiaTheme="minorHAnsi" w:hAnsiTheme="minorHAnsi" w:cstheme="minorBidi"/>
          <w:bCs/>
          <w:sz w:val="24"/>
          <w:szCs w:val="24"/>
          <w:lang w:eastAsia="en-US"/>
        </w:rPr>
        <w:t xml:space="preserve"> shall call upon me, and I will answer him: I will be with him in trouble; I will deliver him, and honour him.</w:t>
      </w: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p>
    <w:p w:rsidR="003E0433" w:rsidRPr="003E0433" w:rsidRDefault="003E0433" w:rsidP="003E0433">
      <w:pPr>
        <w:pStyle w:val="ParaAttribute1"/>
        <w:spacing w:line="251" w:lineRule="auto"/>
        <w:rPr>
          <w:rFonts w:asciiTheme="minorHAnsi" w:eastAsiaTheme="minorHAnsi" w:hAnsiTheme="minorHAnsi" w:cstheme="minorBidi"/>
          <w:bCs/>
          <w:sz w:val="24"/>
          <w:szCs w:val="24"/>
          <w:lang w:eastAsia="en-US"/>
        </w:rPr>
      </w:pPr>
    </w:p>
    <w:p w:rsidR="003E0433" w:rsidRPr="003E0433" w:rsidRDefault="003E0433" w:rsidP="003E0433">
      <w:pPr>
        <w:pStyle w:val="ParaAttribute1"/>
        <w:spacing w:line="251" w:lineRule="auto"/>
        <w:rPr>
          <w:rFonts w:asciiTheme="minorHAnsi" w:eastAsiaTheme="minorHAnsi" w:hAnsiTheme="minorHAnsi" w:cstheme="minorBidi"/>
          <w:b/>
          <w:bCs/>
          <w:sz w:val="24"/>
          <w:szCs w:val="24"/>
          <w:lang w:eastAsia="en-US"/>
        </w:rPr>
      </w:pPr>
    </w:p>
    <w:p w:rsidR="003E0433" w:rsidRPr="003E0433" w:rsidRDefault="003E0433" w:rsidP="003E0433">
      <w:pPr>
        <w:pStyle w:val="ParaAttribute1"/>
        <w:spacing w:line="251" w:lineRule="auto"/>
        <w:rPr>
          <w:rFonts w:asciiTheme="minorHAnsi" w:eastAsiaTheme="minorHAnsi" w:hAnsiTheme="minorHAnsi" w:cstheme="minorBidi"/>
          <w:b/>
          <w:bCs/>
          <w:sz w:val="24"/>
          <w:szCs w:val="24"/>
          <w:lang w:eastAsia="en-US"/>
        </w:rPr>
      </w:pPr>
    </w:p>
    <w:p w:rsidR="005C6AE5" w:rsidRPr="003E0433" w:rsidRDefault="005C6AE5" w:rsidP="003E0433">
      <w:pPr>
        <w:pStyle w:val="ParaAttribute1"/>
        <w:spacing w:line="251" w:lineRule="auto"/>
        <w:rPr>
          <w:rFonts w:asciiTheme="minorHAnsi" w:eastAsiaTheme="minorHAnsi" w:hAnsiTheme="minorHAnsi" w:cstheme="minorBidi"/>
          <w:b/>
          <w:bCs/>
          <w:sz w:val="24"/>
          <w:szCs w:val="24"/>
          <w:lang w:eastAsia="en-US"/>
        </w:rPr>
      </w:pPr>
    </w:p>
    <w:p w:rsidR="005C6AE5" w:rsidRPr="003E0433" w:rsidRDefault="005C6AE5" w:rsidP="003E0433">
      <w:pPr>
        <w:pStyle w:val="ParaAttribute1"/>
        <w:spacing w:line="251" w:lineRule="auto"/>
        <w:rPr>
          <w:rFonts w:asciiTheme="minorHAnsi" w:eastAsiaTheme="minorHAnsi" w:hAnsiTheme="minorHAnsi" w:cstheme="minorBidi"/>
          <w:b/>
          <w:bCs/>
          <w:sz w:val="24"/>
          <w:szCs w:val="24"/>
          <w:lang w:eastAsia="en-US"/>
        </w:rPr>
      </w:pPr>
    </w:p>
    <w:p w:rsidR="005C6AE5" w:rsidRPr="003E0433" w:rsidRDefault="005C6AE5" w:rsidP="003E0433">
      <w:pPr>
        <w:pStyle w:val="ParaAttribute1"/>
        <w:spacing w:line="251" w:lineRule="auto"/>
        <w:rPr>
          <w:rFonts w:asciiTheme="minorHAnsi" w:eastAsiaTheme="minorHAnsi" w:hAnsiTheme="minorHAnsi" w:cstheme="minorBidi"/>
          <w:b/>
          <w:bCs/>
          <w:sz w:val="24"/>
          <w:szCs w:val="24"/>
          <w:lang w:eastAsia="en-US"/>
        </w:rPr>
      </w:pPr>
    </w:p>
    <w:p w:rsidR="00EB1979" w:rsidRPr="003E0433" w:rsidRDefault="00EB1979" w:rsidP="003E0433">
      <w:pPr>
        <w:pStyle w:val="ParaAttribute1"/>
        <w:spacing w:line="251" w:lineRule="auto"/>
        <w:rPr>
          <w:rFonts w:asciiTheme="minorHAnsi" w:eastAsiaTheme="minorHAnsi" w:hAnsiTheme="minorHAnsi" w:cstheme="minorBidi"/>
          <w:b/>
          <w:bCs/>
          <w:sz w:val="24"/>
          <w:szCs w:val="24"/>
          <w:lang w:eastAsia="en-US"/>
        </w:rPr>
      </w:pPr>
    </w:p>
    <w:p w:rsidR="00EB1979" w:rsidRPr="003E0433" w:rsidRDefault="00EB1979" w:rsidP="003E0433">
      <w:pPr>
        <w:pStyle w:val="ParaAttribute1"/>
        <w:spacing w:line="251" w:lineRule="auto"/>
        <w:rPr>
          <w:rFonts w:asciiTheme="minorHAnsi" w:eastAsiaTheme="minorHAnsi" w:hAnsiTheme="minorHAnsi" w:cstheme="minorBidi"/>
          <w:b/>
          <w:bCs/>
          <w:sz w:val="24"/>
          <w:szCs w:val="24"/>
          <w:lang w:eastAsia="en-US"/>
        </w:rPr>
      </w:pPr>
    </w:p>
    <w:p w:rsidR="00464EDF" w:rsidRPr="003E0433" w:rsidRDefault="00464EDF" w:rsidP="003E0433">
      <w:pPr>
        <w:pStyle w:val="ParaAttribute1"/>
        <w:spacing w:line="251" w:lineRule="auto"/>
        <w:rPr>
          <w:rFonts w:asciiTheme="minorHAnsi" w:eastAsiaTheme="minorHAnsi" w:hAnsiTheme="minorHAnsi" w:cstheme="minorBidi"/>
          <w:b/>
          <w:bCs/>
          <w:sz w:val="24"/>
          <w:szCs w:val="24"/>
          <w:lang w:eastAsia="en-US"/>
        </w:rPr>
      </w:pPr>
    </w:p>
    <w:p w:rsidR="00464EDF" w:rsidRPr="003E0433" w:rsidRDefault="00464EDF" w:rsidP="003E0433">
      <w:pPr>
        <w:pStyle w:val="ParaAttribute1"/>
        <w:spacing w:line="251" w:lineRule="auto"/>
        <w:rPr>
          <w:rFonts w:asciiTheme="minorHAnsi" w:eastAsiaTheme="minorHAnsi" w:hAnsiTheme="minorHAnsi" w:cstheme="minorBidi"/>
          <w:b/>
          <w:bCs/>
          <w:sz w:val="24"/>
          <w:szCs w:val="24"/>
          <w:lang w:eastAsia="en-US"/>
        </w:rPr>
      </w:pPr>
    </w:p>
    <w:p w:rsidR="00750DCE" w:rsidRPr="003E0433" w:rsidRDefault="00750DCE" w:rsidP="003E0433">
      <w:pPr>
        <w:pStyle w:val="ParaAttribute1"/>
        <w:spacing w:line="251" w:lineRule="auto"/>
        <w:rPr>
          <w:rFonts w:asciiTheme="minorHAnsi" w:eastAsiaTheme="minorHAnsi" w:hAnsiTheme="minorHAnsi" w:cstheme="minorBidi"/>
          <w:b/>
          <w:bCs/>
          <w:sz w:val="24"/>
          <w:szCs w:val="24"/>
          <w:lang w:eastAsia="en-US"/>
        </w:rPr>
      </w:pPr>
    </w:p>
    <w:p w:rsidR="00750DCE" w:rsidRPr="003E0433" w:rsidRDefault="00750DCE" w:rsidP="003E0433">
      <w:pPr>
        <w:pStyle w:val="ParaAttribute1"/>
        <w:spacing w:line="251" w:lineRule="auto"/>
        <w:rPr>
          <w:rFonts w:asciiTheme="minorHAnsi" w:eastAsiaTheme="minorHAnsi" w:hAnsiTheme="minorHAnsi" w:cstheme="minorBidi"/>
          <w:b/>
          <w:bCs/>
          <w:sz w:val="24"/>
          <w:szCs w:val="24"/>
          <w:lang w:eastAsia="en-US"/>
        </w:rPr>
      </w:pPr>
    </w:p>
    <w:p w:rsidR="00AC5A09" w:rsidRPr="003E0433" w:rsidRDefault="00AC5A09" w:rsidP="003E0433">
      <w:pPr>
        <w:pStyle w:val="ParaAttribute1"/>
        <w:spacing w:line="251" w:lineRule="auto"/>
        <w:rPr>
          <w:rFonts w:asciiTheme="minorHAnsi" w:eastAsiaTheme="minorHAnsi" w:hAnsiTheme="minorHAnsi" w:cstheme="minorBidi"/>
          <w:b/>
          <w:bCs/>
          <w:sz w:val="24"/>
          <w:szCs w:val="24"/>
          <w:lang w:eastAsia="en-US"/>
        </w:rPr>
      </w:pPr>
    </w:p>
    <w:p w:rsidR="00AC5A09" w:rsidRPr="003E0433" w:rsidRDefault="00AC5A09" w:rsidP="003E0433">
      <w:pPr>
        <w:pStyle w:val="ParaAttribute1"/>
        <w:spacing w:line="251" w:lineRule="auto"/>
        <w:rPr>
          <w:rFonts w:asciiTheme="minorHAnsi" w:eastAsiaTheme="minorHAnsi" w:hAnsiTheme="minorHAnsi" w:cstheme="minorBidi"/>
          <w:b/>
          <w:bCs/>
          <w:sz w:val="24"/>
          <w:szCs w:val="24"/>
          <w:lang w:eastAsia="en-US"/>
        </w:rPr>
      </w:pPr>
    </w:p>
    <w:p w:rsidR="00AC5A09" w:rsidRPr="003E0433" w:rsidRDefault="00AC5A09" w:rsidP="003E0433">
      <w:pPr>
        <w:pStyle w:val="ParaAttribute1"/>
        <w:spacing w:line="251" w:lineRule="auto"/>
        <w:rPr>
          <w:rFonts w:asciiTheme="minorHAnsi" w:eastAsiaTheme="minorHAnsi" w:hAnsiTheme="minorHAnsi" w:cstheme="minorBidi"/>
          <w:b/>
          <w:bCs/>
          <w:sz w:val="24"/>
          <w:szCs w:val="24"/>
          <w:lang w:eastAsia="en-US"/>
        </w:rPr>
      </w:pPr>
    </w:p>
    <w:p w:rsidR="00AC5A09" w:rsidRPr="003E0433" w:rsidRDefault="00AC5A09" w:rsidP="003E0433">
      <w:pPr>
        <w:pStyle w:val="ParaAttribute1"/>
        <w:spacing w:line="251" w:lineRule="auto"/>
        <w:rPr>
          <w:rFonts w:asciiTheme="minorHAnsi" w:eastAsiaTheme="minorHAnsi" w:hAnsiTheme="minorHAnsi" w:cstheme="minorBidi"/>
          <w:b/>
          <w:bCs/>
          <w:sz w:val="24"/>
          <w:szCs w:val="24"/>
          <w:lang w:eastAsia="en-US"/>
        </w:rPr>
      </w:pPr>
    </w:p>
    <w:sectPr w:rsidR="00AC5A09" w:rsidRPr="003E0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09"/>
    <w:rsid w:val="00146A89"/>
    <w:rsid w:val="002B2680"/>
    <w:rsid w:val="003E0433"/>
    <w:rsid w:val="00464EDF"/>
    <w:rsid w:val="005C6AE5"/>
    <w:rsid w:val="00750DCE"/>
    <w:rsid w:val="00AC5A09"/>
    <w:rsid w:val="00BB15E1"/>
    <w:rsid w:val="00EB1979"/>
    <w:rsid w:val="00F827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641B8-1CB6-415E-850B-85B37C71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680"/>
    <w:rPr>
      <w:color w:val="0563C1" w:themeColor="hyperlink"/>
      <w:u w:val="single"/>
    </w:rPr>
  </w:style>
  <w:style w:type="paragraph" w:customStyle="1" w:styleId="ParaAttribute0">
    <w:name w:val="ParaAttribute0"/>
    <w:rsid w:val="003E0433"/>
    <w:pPr>
      <w:widowControl w:val="0"/>
      <w:wordWrap w:val="0"/>
      <w:spacing w:after="0" w:line="240" w:lineRule="auto"/>
    </w:pPr>
    <w:rPr>
      <w:rFonts w:ascii="Times New Roman" w:eastAsia="Batang" w:hAnsi="Times New Roman" w:cs="Times New Roman"/>
      <w:sz w:val="20"/>
      <w:szCs w:val="20"/>
      <w:lang w:eastAsia="en-AU"/>
    </w:rPr>
  </w:style>
  <w:style w:type="paragraph" w:customStyle="1" w:styleId="ParaAttribute1">
    <w:name w:val="ParaAttribute1"/>
    <w:rsid w:val="003E0433"/>
    <w:pPr>
      <w:widowControl w:val="0"/>
      <w:wordWrap w:val="0"/>
      <w:spacing w:after="0" w:line="240" w:lineRule="auto"/>
    </w:pPr>
    <w:rPr>
      <w:rFonts w:ascii="Times New Roman" w:eastAsia="Batang" w:hAnsi="Times New Roman" w:cs="Times New Roman"/>
      <w:sz w:val="20"/>
      <w:szCs w:val="20"/>
      <w:lang w:eastAsia="en-AU"/>
    </w:rPr>
  </w:style>
  <w:style w:type="paragraph" w:customStyle="1" w:styleId="ParaAttribute2">
    <w:name w:val="ParaAttribute2"/>
    <w:rsid w:val="003E0433"/>
    <w:pPr>
      <w:widowControl w:val="0"/>
      <w:wordWrap w:val="0"/>
      <w:spacing w:after="0" w:line="240" w:lineRule="auto"/>
    </w:pPr>
    <w:rPr>
      <w:rFonts w:ascii="Times New Roman" w:eastAsia="Batang" w:hAnsi="Times New Roman" w:cs="Times New Roman"/>
      <w:sz w:val="20"/>
      <w:szCs w:val="20"/>
      <w:lang w:eastAsia="en-AU"/>
    </w:rPr>
  </w:style>
  <w:style w:type="paragraph" w:customStyle="1" w:styleId="ParaAttribute3">
    <w:name w:val="ParaAttribute3"/>
    <w:rsid w:val="003E0433"/>
    <w:pPr>
      <w:widowControl w:val="0"/>
      <w:wordWrap w:val="0"/>
      <w:spacing w:after="0" w:line="240" w:lineRule="auto"/>
    </w:pPr>
    <w:rPr>
      <w:rFonts w:ascii="Times New Roman" w:eastAsia="Batang" w:hAnsi="Times New Roman" w:cs="Times New Roman"/>
      <w:sz w:val="20"/>
      <w:szCs w:val="20"/>
      <w:lang w:eastAsia="en-AU"/>
    </w:rPr>
  </w:style>
  <w:style w:type="paragraph" w:customStyle="1" w:styleId="ParaAttribute4">
    <w:name w:val="ParaAttribute4"/>
    <w:rsid w:val="003E0433"/>
    <w:pPr>
      <w:widowControl w:val="0"/>
      <w:wordWrap w:val="0"/>
      <w:spacing w:after="0" w:line="240" w:lineRule="auto"/>
    </w:pPr>
    <w:rPr>
      <w:rFonts w:ascii="Times New Roman" w:eastAsia="Batang" w:hAnsi="Times New Roman" w:cs="Times New Roman"/>
      <w:sz w:val="20"/>
      <w:szCs w:val="20"/>
      <w:lang w:eastAsia="en-AU"/>
    </w:rPr>
  </w:style>
  <w:style w:type="character" w:customStyle="1" w:styleId="CharAttribute2">
    <w:name w:val="CharAttribute2"/>
    <w:rsid w:val="003E0433"/>
    <w:rPr>
      <w:rFonts w:ascii="Arial" w:eastAsia="Gulim" w:hAnsi="Gulim"/>
      <w:color w:val="6300D3"/>
      <w:sz w:val="44"/>
    </w:rPr>
  </w:style>
  <w:style w:type="character" w:customStyle="1" w:styleId="CharAttribute3">
    <w:name w:val="CharAttribute3"/>
    <w:rsid w:val="003E0433"/>
    <w:rPr>
      <w:rFonts w:ascii="Arial" w:eastAsia="Gulim" w:hAnsi="Gulim"/>
      <w:b/>
      <w:color w:val="6300D3"/>
      <w:sz w:val="44"/>
    </w:rPr>
  </w:style>
  <w:style w:type="character" w:customStyle="1" w:styleId="CharAttribute4">
    <w:name w:val="CharAttribute4"/>
    <w:rsid w:val="003E0433"/>
    <w:rPr>
      <w:rFonts w:ascii="Arial" w:eastAsia="Gulim" w:hAnsi="Gulim"/>
      <w:b/>
      <w:color w:val="BC0000"/>
      <w:sz w:val="44"/>
    </w:rPr>
  </w:style>
  <w:style w:type="character" w:customStyle="1" w:styleId="CharAttribute5">
    <w:name w:val="CharAttribute5"/>
    <w:rsid w:val="003E0433"/>
    <w:rPr>
      <w:rFonts w:ascii="Times New Roman" w:eastAsia="Gulim" w:hAnsi="Gulim"/>
      <w:color w:val="BC0000"/>
      <w:sz w:val="44"/>
    </w:rPr>
  </w:style>
  <w:style w:type="character" w:customStyle="1" w:styleId="CharAttribute7">
    <w:name w:val="CharAttribute7"/>
    <w:rsid w:val="003E0433"/>
    <w:rPr>
      <w:rFonts w:ascii="Arial" w:eastAsia="Gulim" w:hAnsi="Gulim"/>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4684">
      <w:bodyDiv w:val="1"/>
      <w:marLeft w:val="0"/>
      <w:marRight w:val="0"/>
      <w:marTop w:val="0"/>
      <w:marBottom w:val="0"/>
      <w:divBdr>
        <w:top w:val="none" w:sz="0" w:space="0" w:color="auto"/>
        <w:left w:val="none" w:sz="0" w:space="0" w:color="auto"/>
        <w:bottom w:val="none" w:sz="0" w:space="0" w:color="auto"/>
        <w:right w:val="none" w:sz="0" w:space="0" w:color="auto"/>
      </w:divBdr>
    </w:div>
    <w:div w:id="49770754">
      <w:bodyDiv w:val="1"/>
      <w:marLeft w:val="0"/>
      <w:marRight w:val="0"/>
      <w:marTop w:val="0"/>
      <w:marBottom w:val="0"/>
      <w:divBdr>
        <w:top w:val="none" w:sz="0" w:space="0" w:color="auto"/>
        <w:left w:val="none" w:sz="0" w:space="0" w:color="auto"/>
        <w:bottom w:val="none" w:sz="0" w:space="0" w:color="auto"/>
        <w:right w:val="none" w:sz="0" w:space="0" w:color="auto"/>
      </w:divBdr>
    </w:div>
    <w:div w:id="77531144">
      <w:bodyDiv w:val="1"/>
      <w:marLeft w:val="0"/>
      <w:marRight w:val="0"/>
      <w:marTop w:val="0"/>
      <w:marBottom w:val="0"/>
      <w:divBdr>
        <w:top w:val="none" w:sz="0" w:space="0" w:color="auto"/>
        <w:left w:val="none" w:sz="0" w:space="0" w:color="auto"/>
        <w:bottom w:val="none" w:sz="0" w:space="0" w:color="auto"/>
        <w:right w:val="none" w:sz="0" w:space="0" w:color="auto"/>
      </w:divBdr>
    </w:div>
    <w:div w:id="157768036">
      <w:bodyDiv w:val="1"/>
      <w:marLeft w:val="0"/>
      <w:marRight w:val="0"/>
      <w:marTop w:val="0"/>
      <w:marBottom w:val="0"/>
      <w:divBdr>
        <w:top w:val="none" w:sz="0" w:space="0" w:color="auto"/>
        <w:left w:val="none" w:sz="0" w:space="0" w:color="auto"/>
        <w:bottom w:val="none" w:sz="0" w:space="0" w:color="auto"/>
        <w:right w:val="none" w:sz="0" w:space="0" w:color="auto"/>
      </w:divBdr>
    </w:div>
    <w:div w:id="164978034">
      <w:bodyDiv w:val="1"/>
      <w:marLeft w:val="0"/>
      <w:marRight w:val="0"/>
      <w:marTop w:val="0"/>
      <w:marBottom w:val="0"/>
      <w:divBdr>
        <w:top w:val="none" w:sz="0" w:space="0" w:color="auto"/>
        <w:left w:val="none" w:sz="0" w:space="0" w:color="auto"/>
        <w:bottom w:val="none" w:sz="0" w:space="0" w:color="auto"/>
        <w:right w:val="none" w:sz="0" w:space="0" w:color="auto"/>
      </w:divBdr>
    </w:div>
    <w:div w:id="248008389">
      <w:bodyDiv w:val="1"/>
      <w:marLeft w:val="0"/>
      <w:marRight w:val="0"/>
      <w:marTop w:val="0"/>
      <w:marBottom w:val="0"/>
      <w:divBdr>
        <w:top w:val="none" w:sz="0" w:space="0" w:color="auto"/>
        <w:left w:val="none" w:sz="0" w:space="0" w:color="auto"/>
        <w:bottom w:val="none" w:sz="0" w:space="0" w:color="auto"/>
        <w:right w:val="none" w:sz="0" w:space="0" w:color="auto"/>
      </w:divBdr>
    </w:div>
    <w:div w:id="319431577">
      <w:bodyDiv w:val="1"/>
      <w:marLeft w:val="0"/>
      <w:marRight w:val="0"/>
      <w:marTop w:val="0"/>
      <w:marBottom w:val="0"/>
      <w:divBdr>
        <w:top w:val="none" w:sz="0" w:space="0" w:color="auto"/>
        <w:left w:val="none" w:sz="0" w:space="0" w:color="auto"/>
        <w:bottom w:val="none" w:sz="0" w:space="0" w:color="auto"/>
        <w:right w:val="none" w:sz="0" w:space="0" w:color="auto"/>
      </w:divBdr>
    </w:div>
    <w:div w:id="325281630">
      <w:bodyDiv w:val="1"/>
      <w:marLeft w:val="0"/>
      <w:marRight w:val="0"/>
      <w:marTop w:val="0"/>
      <w:marBottom w:val="0"/>
      <w:divBdr>
        <w:top w:val="none" w:sz="0" w:space="0" w:color="auto"/>
        <w:left w:val="none" w:sz="0" w:space="0" w:color="auto"/>
        <w:bottom w:val="none" w:sz="0" w:space="0" w:color="auto"/>
        <w:right w:val="none" w:sz="0" w:space="0" w:color="auto"/>
      </w:divBdr>
    </w:div>
    <w:div w:id="477915814">
      <w:bodyDiv w:val="1"/>
      <w:marLeft w:val="0"/>
      <w:marRight w:val="0"/>
      <w:marTop w:val="0"/>
      <w:marBottom w:val="0"/>
      <w:divBdr>
        <w:top w:val="none" w:sz="0" w:space="0" w:color="auto"/>
        <w:left w:val="none" w:sz="0" w:space="0" w:color="auto"/>
        <w:bottom w:val="none" w:sz="0" w:space="0" w:color="auto"/>
        <w:right w:val="none" w:sz="0" w:space="0" w:color="auto"/>
      </w:divBdr>
    </w:div>
    <w:div w:id="636255190">
      <w:bodyDiv w:val="1"/>
      <w:marLeft w:val="0"/>
      <w:marRight w:val="0"/>
      <w:marTop w:val="0"/>
      <w:marBottom w:val="0"/>
      <w:divBdr>
        <w:top w:val="none" w:sz="0" w:space="0" w:color="auto"/>
        <w:left w:val="none" w:sz="0" w:space="0" w:color="auto"/>
        <w:bottom w:val="none" w:sz="0" w:space="0" w:color="auto"/>
        <w:right w:val="none" w:sz="0" w:space="0" w:color="auto"/>
      </w:divBdr>
    </w:div>
    <w:div w:id="657535241">
      <w:bodyDiv w:val="1"/>
      <w:marLeft w:val="0"/>
      <w:marRight w:val="0"/>
      <w:marTop w:val="0"/>
      <w:marBottom w:val="0"/>
      <w:divBdr>
        <w:top w:val="none" w:sz="0" w:space="0" w:color="auto"/>
        <w:left w:val="none" w:sz="0" w:space="0" w:color="auto"/>
        <w:bottom w:val="none" w:sz="0" w:space="0" w:color="auto"/>
        <w:right w:val="none" w:sz="0" w:space="0" w:color="auto"/>
      </w:divBdr>
    </w:div>
    <w:div w:id="1082873341">
      <w:bodyDiv w:val="1"/>
      <w:marLeft w:val="0"/>
      <w:marRight w:val="0"/>
      <w:marTop w:val="0"/>
      <w:marBottom w:val="0"/>
      <w:divBdr>
        <w:top w:val="none" w:sz="0" w:space="0" w:color="auto"/>
        <w:left w:val="none" w:sz="0" w:space="0" w:color="auto"/>
        <w:bottom w:val="none" w:sz="0" w:space="0" w:color="auto"/>
        <w:right w:val="none" w:sz="0" w:space="0" w:color="auto"/>
      </w:divBdr>
    </w:div>
    <w:div w:id="1147355613">
      <w:bodyDiv w:val="1"/>
      <w:marLeft w:val="0"/>
      <w:marRight w:val="0"/>
      <w:marTop w:val="0"/>
      <w:marBottom w:val="0"/>
      <w:divBdr>
        <w:top w:val="none" w:sz="0" w:space="0" w:color="auto"/>
        <w:left w:val="none" w:sz="0" w:space="0" w:color="auto"/>
        <w:bottom w:val="none" w:sz="0" w:space="0" w:color="auto"/>
        <w:right w:val="none" w:sz="0" w:space="0" w:color="auto"/>
      </w:divBdr>
    </w:div>
    <w:div w:id="1234730914">
      <w:bodyDiv w:val="1"/>
      <w:marLeft w:val="0"/>
      <w:marRight w:val="0"/>
      <w:marTop w:val="0"/>
      <w:marBottom w:val="0"/>
      <w:divBdr>
        <w:top w:val="none" w:sz="0" w:space="0" w:color="auto"/>
        <w:left w:val="none" w:sz="0" w:space="0" w:color="auto"/>
        <w:bottom w:val="none" w:sz="0" w:space="0" w:color="auto"/>
        <w:right w:val="none" w:sz="0" w:space="0" w:color="auto"/>
      </w:divBdr>
    </w:div>
    <w:div w:id="1362168293">
      <w:bodyDiv w:val="1"/>
      <w:marLeft w:val="0"/>
      <w:marRight w:val="0"/>
      <w:marTop w:val="0"/>
      <w:marBottom w:val="0"/>
      <w:divBdr>
        <w:top w:val="none" w:sz="0" w:space="0" w:color="auto"/>
        <w:left w:val="none" w:sz="0" w:space="0" w:color="auto"/>
        <w:bottom w:val="none" w:sz="0" w:space="0" w:color="auto"/>
        <w:right w:val="none" w:sz="0" w:space="0" w:color="auto"/>
      </w:divBdr>
    </w:div>
    <w:div w:id="1462845440">
      <w:bodyDiv w:val="1"/>
      <w:marLeft w:val="0"/>
      <w:marRight w:val="0"/>
      <w:marTop w:val="0"/>
      <w:marBottom w:val="0"/>
      <w:divBdr>
        <w:top w:val="none" w:sz="0" w:space="0" w:color="auto"/>
        <w:left w:val="none" w:sz="0" w:space="0" w:color="auto"/>
        <w:bottom w:val="none" w:sz="0" w:space="0" w:color="auto"/>
        <w:right w:val="none" w:sz="0" w:space="0" w:color="auto"/>
      </w:divBdr>
    </w:div>
    <w:div w:id="1575164714">
      <w:bodyDiv w:val="1"/>
      <w:marLeft w:val="0"/>
      <w:marRight w:val="0"/>
      <w:marTop w:val="0"/>
      <w:marBottom w:val="0"/>
      <w:divBdr>
        <w:top w:val="none" w:sz="0" w:space="0" w:color="auto"/>
        <w:left w:val="none" w:sz="0" w:space="0" w:color="auto"/>
        <w:bottom w:val="none" w:sz="0" w:space="0" w:color="auto"/>
        <w:right w:val="none" w:sz="0" w:space="0" w:color="auto"/>
      </w:divBdr>
    </w:div>
    <w:div w:id="1949850041">
      <w:bodyDiv w:val="1"/>
      <w:marLeft w:val="0"/>
      <w:marRight w:val="0"/>
      <w:marTop w:val="0"/>
      <w:marBottom w:val="0"/>
      <w:divBdr>
        <w:top w:val="none" w:sz="0" w:space="0" w:color="auto"/>
        <w:left w:val="none" w:sz="0" w:space="0" w:color="auto"/>
        <w:bottom w:val="none" w:sz="0" w:space="0" w:color="auto"/>
        <w:right w:val="none" w:sz="0" w:space="0" w:color="auto"/>
      </w:divBdr>
    </w:div>
    <w:div w:id="19939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anddate.com/date/durationresult.html?d1=02&amp;m1=11&amp;y1=66&amp;d2=14&amp;m2=04&amp;y2=70" TargetMode="External"/><Relationship Id="rId5" Type="http://schemas.openxmlformats.org/officeDocument/2006/relationships/hyperlink" Target="http://www.livius.org/ja-jn/jewish_wars/jwar04.html" TargetMode="External"/><Relationship Id="rId4" Type="http://schemas.openxmlformats.org/officeDocument/2006/relationships/hyperlink" Target="http://josephus.org/warChronology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Lawrence</dc:creator>
  <cp:keywords/>
  <dc:description/>
  <cp:lastModifiedBy>Joanne Lawrence</cp:lastModifiedBy>
  <cp:revision>11</cp:revision>
  <dcterms:created xsi:type="dcterms:W3CDTF">2015-08-28T23:41:00Z</dcterms:created>
  <dcterms:modified xsi:type="dcterms:W3CDTF">2015-08-29T00:09:00Z</dcterms:modified>
</cp:coreProperties>
</file>